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DF3" w:rsidRDefault="004C5DF3" w:rsidP="004C5DF3">
      <w:pPr>
        <w:spacing w:after="240"/>
        <w:jc w:val="center"/>
        <w:rPr>
          <w:b/>
          <w:sz w:val="28"/>
          <w:szCs w:val="28"/>
          <w:u w:val="single"/>
        </w:rPr>
      </w:pPr>
    </w:p>
    <w:p w:rsidR="004C5DF3" w:rsidRDefault="004C5DF3" w:rsidP="004C5DF3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4C5DF3" w:rsidRPr="00BF17B6" w:rsidRDefault="004C5DF3" w:rsidP="004C5DF3">
      <w:pPr>
        <w:spacing w:after="120"/>
        <w:jc w:val="center"/>
        <w:rPr>
          <w:b/>
        </w:rPr>
      </w:pPr>
      <w:r w:rsidRPr="006E7866">
        <w:rPr>
          <w:b/>
        </w:rPr>
        <w:t>II. stupeň</w:t>
      </w:r>
    </w:p>
    <w:p w:rsidR="004C5DF3" w:rsidRDefault="004C5DF3" w:rsidP="004C5DF3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6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hudební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4C5DF3" w:rsidRPr="00C43C6F" w:rsidRDefault="004C5DF3" w:rsidP="004C5DF3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Umění a kultura</w:t>
      </w:r>
    </w:p>
    <w:p w:rsidR="004C5DF3" w:rsidRPr="00C43C6F" w:rsidRDefault="004C5DF3" w:rsidP="004C5DF3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Hudební výchova</w:t>
      </w:r>
    </w:p>
    <w:p w:rsidR="004C5DF3" w:rsidRPr="00C96F82" w:rsidRDefault="004C5DF3" w:rsidP="004C5DF3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hudební výchova</w:t>
      </w:r>
    </w:p>
    <w:p w:rsidR="004C5DF3" w:rsidRPr="00C96F82" w:rsidRDefault="004C5DF3" w:rsidP="004C5DF3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4C5DF3" w:rsidRDefault="004C5DF3" w:rsidP="004C5DF3">
      <w:pPr>
        <w:jc w:val="both"/>
        <w:rPr>
          <w:b/>
          <w:u w:val="single"/>
        </w:rPr>
      </w:pPr>
      <w:r>
        <w:rPr>
          <w:b/>
        </w:rPr>
        <w:t>Vzdělávání v oboru hudební výchova směřuje k:</w:t>
      </w:r>
    </w:p>
    <w:p w:rsidR="004C5DF3" w:rsidRDefault="004C5DF3" w:rsidP="004C5DF3">
      <w:pPr>
        <w:ind w:left="360"/>
        <w:jc w:val="both"/>
      </w:pPr>
      <w:r>
        <w:t>-  vnímání hudby jako důležité součásti života jedince a celé společnosti prostřednictvím vokálních instrumentálních, hudebně pohybových, poslechových i jiných aktivit</w:t>
      </w:r>
    </w:p>
    <w:p w:rsidR="004C5DF3" w:rsidRDefault="004C5DF3" w:rsidP="004C5DF3">
      <w:pPr>
        <w:ind w:left="360"/>
        <w:jc w:val="both"/>
      </w:pPr>
      <w:r>
        <w:t>-  chápání hudebního jazyka jako specifické formy komunikace</w:t>
      </w:r>
    </w:p>
    <w:p w:rsidR="004C5DF3" w:rsidRDefault="004C5DF3" w:rsidP="004C5DF3">
      <w:pPr>
        <w:ind w:left="360"/>
        <w:jc w:val="both"/>
      </w:pPr>
      <w:r>
        <w:t>-  získávání orientace v širokém spektru hudebních stylů a žánrů současnosti a minulosti</w:t>
      </w:r>
    </w:p>
    <w:p w:rsidR="004C5DF3" w:rsidRDefault="004C5DF3" w:rsidP="004C5DF3">
      <w:pPr>
        <w:ind w:left="360"/>
        <w:jc w:val="both"/>
      </w:pPr>
      <w:r>
        <w:t>-  pochopení různorodé hudební kultury různých národů a národností</w:t>
      </w:r>
    </w:p>
    <w:p w:rsidR="004C5DF3" w:rsidRDefault="004C5DF3" w:rsidP="004C5DF3">
      <w:pPr>
        <w:ind w:left="360"/>
        <w:jc w:val="both"/>
      </w:pPr>
      <w:r>
        <w:t>-  rozvoji žákovy celkové hudebnosti</w:t>
      </w:r>
    </w:p>
    <w:p w:rsidR="004C5DF3" w:rsidRDefault="004C5DF3" w:rsidP="004C5DF3">
      <w:pPr>
        <w:ind w:left="360"/>
        <w:jc w:val="both"/>
      </w:pPr>
    </w:p>
    <w:p w:rsidR="004C5DF3" w:rsidRDefault="004C5DF3" w:rsidP="004C5DF3">
      <w:pPr>
        <w:jc w:val="both"/>
      </w:pPr>
      <w:r>
        <w:rPr>
          <w:b/>
        </w:rPr>
        <w:t>Časové vymezení předmětu</w:t>
      </w:r>
      <w:r>
        <w:t>: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 xml:space="preserve">6. </w:t>
      </w:r>
      <w:proofErr w:type="gramStart"/>
      <w:r>
        <w:t>-  8.</w:t>
      </w:r>
      <w:proofErr w:type="gramEnd"/>
      <w:r>
        <w:t xml:space="preserve"> ročník – 1 hodina  týdně</w:t>
      </w:r>
    </w:p>
    <w:p w:rsidR="004C5DF3" w:rsidRDefault="004C5DF3" w:rsidP="004C5DF3">
      <w:pPr>
        <w:jc w:val="both"/>
      </w:pPr>
    </w:p>
    <w:p w:rsidR="004C5DF3" w:rsidRDefault="004C5DF3" w:rsidP="004C5DF3">
      <w:pPr>
        <w:jc w:val="both"/>
        <w:rPr>
          <w:b/>
        </w:rPr>
      </w:pPr>
      <w:proofErr w:type="gramStart"/>
      <w:r>
        <w:rPr>
          <w:b/>
        </w:rPr>
        <w:t>Organizační  vymezení</w:t>
      </w:r>
      <w:proofErr w:type="gramEnd"/>
      <w:r>
        <w:rPr>
          <w:b/>
        </w:rPr>
        <w:t xml:space="preserve"> předmětu:</w:t>
      </w:r>
    </w:p>
    <w:p w:rsidR="004C5DF3" w:rsidRDefault="004C5DF3" w:rsidP="004C5DF3">
      <w:pPr>
        <w:jc w:val="both"/>
      </w:pPr>
      <w:r>
        <w:t xml:space="preserve">   Výuka probíhá v učebně s klavírem. Formy a metody práce se užívají podle charakteru učiva a cílů vzdělávání: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skupinové vyučování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samostatná práce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kolektivní práce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krátkodobé projekty</w:t>
      </w:r>
    </w:p>
    <w:p w:rsidR="004C5DF3" w:rsidRDefault="004C5DF3" w:rsidP="004C5DF3">
      <w:pPr>
        <w:jc w:val="both"/>
      </w:pPr>
    </w:p>
    <w:p w:rsidR="004C5DF3" w:rsidRDefault="004C5DF3" w:rsidP="004C5DF3">
      <w:pPr>
        <w:jc w:val="both"/>
      </w:pPr>
    </w:p>
    <w:p w:rsidR="004C5DF3" w:rsidRPr="006E7866" w:rsidRDefault="004C5DF3" w:rsidP="004C5DF3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6E7866">
        <w:rPr>
          <w:i/>
          <w:sz w:val="24"/>
          <w:szCs w:val="20"/>
          <w:u w:val="single"/>
        </w:rPr>
        <w:lastRenderedPageBreak/>
        <w:t>Výchovné a vzdělávací strategie pro rozvoj klíčových kompetencí žáků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Kompetence k učení</w:t>
      </w:r>
    </w:p>
    <w:p w:rsidR="004C5DF3" w:rsidRDefault="004C5DF3" w:rsidP="004C5DF3">
      <w:pPr>
        <w:ind w:left="360"/>
        <w:jc w:val="both"/>
      </w:pPr>
      <w:r>
        <w:rPr>
          <w:b/>
        </w:rPr>
        <w:t>Žáci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podle individuálních hudebních schopností a dovedností vyhledávají a třídí informace</w:t>
      </w:r>
    </w:p>
    <w:p w:rsidR="004C5DF3" w:rsidRDefault="004C5DF3" w:rsidP="004C5DF3">
      <w:pPr>
        <w:numPr>
          <w:ilvl w:val="0"/>
          <w:numId w:val="1"/>
        </w:numPr>
        <w:jc w:val="both"/>
      </w:pPr>
      <w:proofErr w:type="gramStart"/>
      <w:r>
        <w:t>používají  obecně</w:t>
      </w:r>
      <w:proofErr w:type="gramEnd"/>
      <w:r>
        <w:t xml:space="preserve"> užívané hudební termíny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získané znalosti propojují do souvislostí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Učitel</w:t>
      </w:r>
    </w:p>
    <w:p w:rsidR="004C5DF3" w:rsidRPr="00C416FB" w:rsidRDefault="004C5DF3" w:rsidP="004C5DF3">
      <w:pPr>
        <w:numPr>
          <w:ilvl w:val="0"/>
          <w:numId w:val="1"/>
        </w:numPr>
      </w:pPr>
      <w:r>
        <w:t xml:space="preserve">vede žáky </w:t>
      </w:r>
      <w:r w:rsidRPr="00C416FB">
        <w:t>k vyhledávání, shromažďování, třídění, porovnávání informací</w:t>
      </w:r>
    </w:p>
    <w:p w:rsidR="004C5DF3" w:rsidRPr="00C416FB" w:rsidRDefault="004C5DF3" w:rsidP="004C5DF3">
      <w:pPr>
        <w:numPr>
          <w:ilvl w:val="0"/>
          <w:numId w:val="1"/>
        </w:numPr>
      </w:pPr>
      <w:r w:rsidRPr="00C416FB">
        <w:t>k používání odborné terminologie</w:t>
      </w:r>
    </w:p>
    <w:p w:rsidR="004C5DF3" w:rsidRPr="00C416FB" w:rsidRDefault="004C5DF3" w:rsidP="004C5DF3">
      <w:pPr>
        <w:numPr>
          <w:ilvl w:val="0"/>
          <w:numId w:val="1"/>
        </w:numPr>
      </w:pPr>
      <w:r w:rsidRPr="00C416FB">
        <w:t>k nalézání souvislostí mezi získanými poznatky a využití v praxi</w:t>
      </w:r>
    </w:p>
    <w:p w:rsidR="004C5DF3" w:rsidRDefault="004C5DF3" w:rsidP="004C5DF3">
      <w:pPr>
        <w:numPr>
          <w:ilvl w:val="0"/>
          <w:numId w:val="1"/>
        </w:numPr>
        <w:rPr>
          <w:b/>
          <w:i/>
        </w:rPr>
      </w:pPr>
      <w:r w:rsidRPr="00C416FB">
        <w:t>k využívání vlastních zkušeností a poznatků z jiných předmětů</w:t>
      </w:r>
      <w:r>
        <w:rPr>
          <w:b/>
          <w:i/>
        </w:rPr>
        <w:t xml:space="preserve"> 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stanovuje dílčí vzdělávací cíle v souladu s cíli vzdělávacího programu</w:t>
      </w:r>
    </w:p>
    <w:p w:rsidR="004C5DF3" w:rsidRPr="00FE564B" w:rsidRDefault="004C5DF3" w:rsidP="004C5DF3">
      <w:pPr>
        <w:jc w:val="both"/>
      </w:pP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Kompetence k řešení problémů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Žáci</w:t>
      </w:r>
    </w:p>
    <w:p w:rsidR="004C5DF3" w:rsidRDefault="004C5DF3" w:rsidP="004C5DF3">
      <w:pPr>
        <w:numPr>
          <w:ilvl w:val="0"/>
          <w:numId w:val="1"/>
        </w:numPr>
        <w:jc w:val="both"/>
      </w:pPr>
      <w:r w:rsidRPr="00396F16">
        <w:t xml:space="preserve">na základě </w:t>
      </w:r>
      <w:r>
        <w:t xml:space="preserve">individuální hudební vyspělosti postihují z hudebního proudu znějící </w:t>
      </w:r>
    </w:p>
    <w:p w:rsidR="004C5DF3" w:rsidRDefault="004C5DF3" w:rsidP="004C5DF3">
      <w:pPr>
        <w:ind w:left="360"/>
        <w:jc w:val="both"/>
      </w:pPr>
      <w:r>
        <w:t xml:space="preserve">      skladby </w:t>
      </w:r>
      <w:proofErr w:type="gramStart"/>
      <w:r>
        <w:t>významné  sémantické</w:t>
      </w:r>
      <w:proofErr w:type="gramEnd"/>
      <w:r>
        <w:t xml:space="preserve"> prvky, srovnávají je, slovně charakterizují, </w:t>
      </w:r>
    </w:p>
    <w:p w:rsidR="004C5DF3" w:rsidRDefault="004C5DF3" w:rsidP="004C5DF3">
      <w:pPr>
        <w:ind w:left="360"/>
        <w:jc w:val="both"/>
      </w:pPr>
      <w:r>
        <w:t xml:space="preserve">      </w:t>
      </w:r>
      <w:proofErr w:type="gramStart"/>
      <w:r>
        <w:t>hledají  spojitosti</w:t>
      </w:r>
      <w:proofErr w:type="gramEnd"/>
      <w:r>
        <w:t xml:space="preserve"> mezi vlastní hudební zkušeností a zkušeností autora předávané </w:t>
      </w:r>
    </w:p>
    <w:p w:rsidR="004C5DF3" w:rsidRDefault="004C5DF3" w:rsidP="004C5DF3">
      <w:pPr>
        <w:ind w:left="360"/>
        <w:jc w:val="both"/>
      </w:pPr>
      <w:r>
        <w:t xml:space="preserve">      hudebním dílem</w:t>
      </w:r>
    </w:p>
    <w:p w:rsidR="004C5DF3" w:rsidRDefault="004C5DF3" w:rsidP="004C5DF3">
      <w:pPr>
        <w:ind w:left="360"/>
        <w:jc w:val="both"/>
        <w:rPr>
          <w:b/>
        </w:rPr>
      </w:pPr>
      <w:r>
        <w:t xml:space="preserve">-    samostatně a kriticky přemýšlejí </w:t>
      </w:r>
    </w:p>
    <w:p w:rsidR="004C5DF3" w:rsidRPr="00396F16" w:rsidRDefault="004C5DF3" w:rsidP="004C5DF3">
      <w:pPr>
        <w:ind w:left="360"/>
        <w:jc w:val="both"/>
        <w:rPr>
          <w:b/>
        </w:rPr>
      </w:pPr>
      <w:r>
        <w:rPr>
          <w:b/>
        </w:rPr>
        <w:t xml:space="preserve">-     </w:t>
      </w:r>
      <w:r>
        <w:t xml:space="preserve">žákům je předkládán dostatek námětů k samostatnému zpracování a řešení problémů 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 xml:space="preserve">při zadání úkolu </w:t>
      </w:r>
      <w:proofErr w:type="gramStart"/>
      <w:r>
        <w:t>žáci  rozpoznají</w:t>
      </w:r>
      <w:proofErr w:type="gramEnd"/>
      <w:r>
        <w:t xml:space="preserve"> problém a hledají  nejvhodnější způsob řešení</w:t>
      </w:r>
    </w:p>
    <w:p w:rsidR="004C5DF3" w:rsidRDefault="004C5DF3" w:rsidP="004C5DF3">
      <w:pPr>
        <w:ind w:left="540" w:hanging="180"/>
        <w:jc w:val="both"/>
        <w:rPr>
          <w:b/>
        </w:rPr>
      </w:pPr>
      <w:r>
        <w:rPr>
          <w:b/>
        </w:rPr>
        <w:t>Učitel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 xml:space="preserve">vede žáky ke </w:t>
      </w:r>
      <w:proofErr w:type="gramStart"/>
      <w:r>
        <w:t>správným  způsobům</w:t>
      </w:r>
      <w:proofErr w:type="gramEnd"/>
      <w:r>
        <w:t xml:space="preserve"> řešení problémů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 xml:space="preserve">s chybou žáka pracuje jako s příležitostí, jak ukázat </w:t>
      </w:r>
      <w:proofErr w:type="gramStart"/>
      <w:r>
        <w:t>cestu  ke</w:t>
      </w:r>
      <w:proofErr w:type="gramEnd"/>
      <w:r>
        <w:t xml:space="preserve"> správnému řešení</w:t>
      </w:r>
    </w:p>
    <w:p w:rsidR="004C5DF3" w:rsidRDefault="004C5DF3" w:rsidP="004C5DF3">
      <w:pPr>
        <w:ind w:left="360"/>
        <w:jc w:val="both"/>
      </w:pP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Kompetence komunikativní</w:t>
      </w:r>
    </w:p>
    <w:p w:rsidR="004C5DF3" w:rsidRDefault="004C5DF3" w:rsidP="004C5DF3">
      <w:pPr>
        <w:ind w:left="360"/>
        <w:jc w:val="both"/>
        <w:rPr>
          <w:u w:val="single"/>
        </w:rPr>
      </w:pPr>
      <w:r>
        <w:rPr>
          <w:b/>
        </w:rPr>
        <w:t>Žáci</w:t>
      </w:r>
    </w:p>
    <w:p w:rsidR="004C5DF3" w:rsidRPr="00220BAE" w:rsidRDefault="004C5DF3" w:rsidP="004C5DF3">
      <w:pPr>
        <w:numPr>
          <w:ilvl w:val="0"/>
          <w:numId w:val="1"/>
        </w:numPr>
        <w:jc w:val="both"/>
        <w:rPr>
          <w:b/>
          <w:u w:val="single"/>
        </w:rPr>
      </w:pPr>
      <w:r>
        <w:t>při práci ve skupině dokáže žák vyjádřit svůj názor, vhodnou formou ho obhájit a tolerovat názor druhých</w:t>
      </w:r>
    </w:p>
    <w:p w:rsidR="004C5DF3" w:rsidRDefault="004C5DF3" w:rsidP="004C5DF3">
      <w:pPr>
        <w:ind w:left="360"/>
        <w:jc w:val="both"/>
        <w:rPr>
          <w:b/>
        </w:rPr>
      </w:pP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Učitel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lastRenderedPageBreak/>
        <w:t>zadává úkoly, při kterých žáci mohou spolupracovat</w:t>
      </w:r>
    </w:p>
    <w:p w:rsidR="004C5DF3" w:rsidRPr="00220BAE" w:rsidRDefault="004C5DF3" w:rsidP="004C5DF3">
      <w:pPr>
        <w:numPr>
          <w:ilvl w:val="0"/>
          <w:numId w:val="1"/>
        </w:numPr>
        <w:jc w:val="both"/>
        <w:rPr>
          <w:u w:val="single"/>
        </w:rPr>
      </w:pPr>
      <w:r>
        <w:t>zajímá se o náměty a názory žáků</w:t>
      </w:r>
    </w:p>
    <w:p w:rsidR="004C5DF3" w:rsidRDefault="004C5DF3" w:rsidP="004C5DF3">
      <w:pPr>
        <w:ind w:left="360"/>
        <w:jc w:val="both"/>
        <w:rPr>
          <w:b/>
          <w:u w:val="single"/>
        </w:rPr>
      </w:pPr>
    </w:p>
    <w:p w:rsidR="004C5DF3" w:rsidRDefault="004C5DF3" w:rsidP="004C5DF3">
      <w:pPr>
        <w:ind w:left="360"/>
        <w:jc w:val="both"/>
        <w:rPr>
          <w:b/>
          <w:u w:val="single"/>
        </w:rPr>
      </w:pP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Kompetence sociální a personální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Žáci</w:t>
      </w:r>
    </w:p>
    <w:p w:rsidR="004C5DF3" w:rsidRDefault="004C5DF3" w:rsidP="004C5DF3">
      <w:pPr>
        <w:ind w:left="360"/>
        <w:jc w:val="both"/>
      </w:pPr>
      <w:r>
        <w:rPr>
          <w:b/>
        </w:rPr>
        <w:t xml:space="preserve">-    </w:t>
      </w:r>
      <w:r>
        <w:t>efektivně spolupracují, respektují názory jiných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žáci se učí objektivním přístupem zhodnotit svoji práci i práci ostatních, učí se chápat odlišné kvality svých spolužáků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učí se respektovat pravidla při práci v týmu, dodržovat je a svou pracovní činností kladně ovlivňovat kvalitu práce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Učitel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vyžaduje dodržování pravidel slušného chování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umožňuje každému žákovi zažít úspěch</w:t>
      </w:r>
    </w:p>
    <w:p w:rsidR="004C5DF3" w:rsidRPr="00220BAE" w:rsidRDefault="004C5DF3" w:rsidP="004C5DF3">
      <w:pPr>
        <w:ind w:left="360"/>
        <w:jc w:val="both"/>
      </w:pPr>
      <w:r>
        <w:t xml:space="preserve"> 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Kompetence občanské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Žáci</w:t>
      </w:r>
    </w:p>
    <w:p w:rsidR="004C5DF3" w:rsidRPr="00321D0B" w:rsidRDefault="004C5DF3" w:rsidP="004C5DF3">
      <w:pPr>
        <w:numPr>
          <w:ilvl w:val="0"/>
          <w:numId w:val="1"/>
        </w:numPr>
        <w:jc w:val="both"/>
        <w:rPr>
          <w:b/>
        </w:rPr>
      </w:pPr>
      <w:r>
        <w:t xml:space="preserve"> respektují názor druhých</w:t>
      </w:r>
    </w:p>
    <w:p w:rsidR="004C5DF3" w:rsidRPr="00321D0B" w:rsidRDefault="004C5DF3" w:rsidP="004C5DF3">
      <w:pPr>
        <w:numPr>
          <w:ilvl w:val="0"/>
          <w:numId w:val="1"/>
        </w:numPr>
        <w:jc w:val="both"/>
        <w:rPr>
          <w:b/>
        </w:rPr>
      </w:pPr>
      <w:r>
        <w:t>chrání a oceňují naše kulturní tradice</w:t>
      </w:r>
    </w:p>
    <w:p w:rsidR="004C5DF3" w:rsidRPr="00D6520A" w:rsidRDefault="004C5DF3" w:rsidP="004C5DF3">
      <w:pPr>
        <w:numPr>
          <w:ilvl w:val="0"/>
          <w:numId w:val="1"/>
        </w:numPr>
        <w:jc w:val="both"/>
        <w:rPr>
          <w:b/>
        </w:rPr>
      </w:pPr>
      <w:r>
        <w:t>aktivně se zapojují do kulturního dění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Učitel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vytváří prostor pro žáky, aby reflektovali společenské dění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vede žáky k tomu, aby brali ohled na druhé</w:t>
      </w:r>
    </w:p>
    <w:p w:rsidR="004C5DF3" w:rsidRPr="00D6520A" w:rsidRDefault="004C5DF3" w:rsidP="004C5DF3">
      <w:pPr>
        <w:ind w:left="360"/>
        <w:jc w:val="both"/>
      </w:pP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Kompetence pracovní</w:t>
      </w:r>
    </w:p>
    <w:p w:rsidR="004C5DF3" w:rsidRDefault="004C5DF3" w:rsidP="004C5DF3">
      <w:pPr>
        <w:ind w:left="360"/>
        <w:jc w:val="both"/>
        <w:rPr>
          <w:u w:val="single"/>
        </w:rPr>
      </w:pPr>
      <w:r>
        <w:rPr>
          <w:b/>
        </w:rPr>
        <w:t>Žáci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 xml:space="preserve">při samostatné práci jsou žáci vedeni ke koncentraci na pracovní výkon, jeho dokončení a dodržují vymezená pravidla 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žáci si vytváří pozitivní vztah k hudebním činnostem</w:t>
      </w:r>
    </w:p>
    <w:p w:rsidR="004C5DF3" w:rsidRDefault="004C5DF3" w:rsidP="004C5DF3">
      <w:pPr>
        <w:ind w:left="360"/>
        <w:jc w:val="both"/>
        <w:rPr>
          <w:b/>
        </w:rPr>
      </w:pPr>
      <w:r>
        <w:rPr>
          <w:b/>
        </w:rPr>
        <w:t>Učitel</w:t>
      </w:r>
    </w:p>
    <w:p w:rsidR="004C5DF3" w:rsidRDefault="004C5DF3" w:rsidP="004C5DF3">
      <w:pPr>
        <w:numPr>
          <w:ilvl w:val="0"/>
          <w:numId w:val="1"/>
        </w:numPr>
        <w:jc w:val="both"/>
      </w:pPr>
      <w:r>
        <w:t>vyžaduje dodržování dohodnuté kvality, postupů a termínů</w:t>
      </w:r>
    </w:p>
    <w:p w:rsidR="004C5DF3" w:rsidRPr="00D7153C" w:rsidRDefault="004C5DF3" w:rsidP="004C5DF3">
      <w:pPr>
        <w:numPr>
          <w:ilvl w:val="0"/>
          <w:numId w:val="1"/>
        </w:numPr>
        <w:jc w:val="both"/>
      </w:pPr>
    </w:p>
    <w:p w:rsidR="004C5DF3" w:rsidRDefault="004C5DF3" w:rsidP="004C5DF3">
      <w:pPr>
        <w:tabs>
          <w:tab w:val="left" w:pos="159"/>
        </w:tabs>
        <w:rPr>
          <w:b/>
          <w:color w:val="000000"/>
        </w:rPr>
      </w:pPr>
      <w:r>
        <w:rPr>
          <w:b/>
          <w:color w:val="000000"/>
        </w:rPr>
        <w:t xml:space="preserve">     </w:t>
      </w:r>
      <w:r w:rsidRPr="003F3DBF">
        <w:rPr>
          <w:b/>
          <w:color w:val="000000"/>
        </w:rPr>
        <w:t>Kompetence</w:t>
      </w:r>
      <w:r>
        <w:rPr>
          <w:b/>
          <w:color w:val="000000"/>
        </w:rPr>
        <w:t xml:space="preserve"> digitální</w:t>
      </w:r>
    </w:p>
    <w:p w:rsidR="004C5DF3" w:rsidRDefault="004C5DF3" w:rsidP="004C5DF3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-žák získává, vyhledává, kriticky posuzuje, spravuje a sdílí data</w:t>
      </w:r>
    </w:p>
    <w:p w:rsidR="004C5DF3" w:rsidRDefault="004C5DF3" w:rsidP="004C5DF3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- vytváří a upravuje digitální obsah</w:t>
      </w:r>
    </w:p>
    <w:p w:rsidR="004C5DF3" w:rsidRDefault="004C5DF3" w:rsidP="004C5DF3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lastRenderedPageBreak/>
        <w:tab/>
      </w:r>
      <w:r>
        <w:rPr>
          <w:bCs/>
          <w:color w:val="000000"/>
        </w:rPr>
        <w:tab/>
        <w:t>-vyjadřuje se pomocí digitálních prostředků</w:t>
      </w:r>
    </w:p>
    <w:p w:rsidR="004C5DF3" w:rsidRDefault="004C5DF3" w:rsidP="004C5DF3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-předchází situacím s negativním dopadem na jeho duševní zdraví</w:t>
      </w:r>
    </w:p>
    <w:p w:rsidR="004C5DF3" w:rsidRDefault="004C5DF3" w:rsidP="004C5DF3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-ve sdílení informací v digitálním prostředí jedná eticky</w:t>
      </w:r>
    </w:p>
    <w:p w:rsidR="004C5DF3" w:rsidRPr="004459CB" w:rsidRDefault="004C5DF3" w:rsidP="004C5DF3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-využívá digitální technologie, aby si usnadnil práci</w:t>
      </w:r>
    </w:p>
    <w:p w:rsidR="004C5DF3" w:rsidRDefault="004C5DF3" w:rsidP="004C5DF3">
      <w:pPr>
        <w:spacing w:after="240"/>
        <w:jc w:val="both"/>
        <w:rPr>
          <w:b/>
        </w:rPr>
      </w:pPr>
    </w:p>
    <w:p w:rsidR="004C5DF3" w:rsidRPr="004636A8" w:rsidRDefault="004C5DF3" w:rsidP="004C5DF3">
      <w:pPr>
        <w:spacing w:after="120"/>
        <w:jc w:val="both"/>
        <w:rPr>
          <w:b/>
          <w:i/>
          <w:u w:val="single"/>
        </w:rPr>
      </w:pPr>
      <w:r w:rsidRPr="004636A8">
        <w:rPr>
          <w:b/>
          <w:i/>
          <w:u w:val="single"/>
        </w:rPr>
        <w:t>Průřezová témata:</w:t>
      </w:r>
    </w:p>
    <w:p w:rsidR="004C5DF3" w:rsidRDefault="004C5DF3" w:rsidP="004C5DF3">
      <w:pPr>
        <w:ind w:left="360"/>
        <w:jc w:val="both"/>
      </w:pPr>
      <w:r>
        <w:t>EV    - vztah člověka k přírodě</w:t>
      </w:r>
    </w:p>
    <w:p w:rsidR="004C5DF3" w:rsidRDefault="004C5DF3" w:rsidP="004C5DF3">
      <w:pPr>
        <w:ind w:left="360"/>
        <w:jc w:val="both"/>
      </w:pPr>
      <w:r>
        <w:t xml:space="preserve">         - citová stránka osobnosti</w:t>
      </w:r>
    </w:p>
    <w:p w:rsidR="004C5DF3" w:rsidRDefault="004C5DF3" w:rsidP="004C5DF3">
      <w:pPr>
        <w:ind w:left="360"/>
        <w:jc w:val="both"/>
      </w:pPr>
    </w:p>
    <w:p w:rsidR="004C5DF3" w:rsidRDefault="004C5DF3" w:rsidP="004C5DF3">
      <w:pPr>
        <w:jc w:val="both"/>
      </w:pPr>
      <w:r>
        <w:t xml:space="preserve">      </w:t>
      </w:r>
      <w:proofErr w:type="gramStart"/>
      <w:r>
        <w:t>EGS  -</w:t>
      </w:r>
      <w:proofErr w:type="gramEnd"/>
      <w:r>
        <w:t xml:space="preserve">  vnímání evropské hudební kultury</w:t>
      </w:r>
    </w:p>
    <w:p w:rsidR="004C5DF3" w:rsidRDefault="004C5DF3" w:rsidP="004C5DF3">
      <w:pPr>
        <w:ind w:left="360"/>
        <w:jc w:val="both"/>
      </w:pPr>
      <w:r>
        <w:t xml:space="preserve">OSV </w:t>
      </w:r>
      <w:proofErr w:type="gramStart"/>
      <w:r>
        <w:t>-  umění</w:t>
      </w:r>
      <w:proofErr w:type="gramEnd"/>
      <w:r>
        <w:t xml:space="preserve"> jako prostředek komunikace</w:t>
      </w:r>
    </w:p>
    <w:p w:rsidR="004C5DF3" w:rsidRDefault="004C5DF3" w:rsidP="004C5DF3">
      <w:pPr>
        <w:tabs>
          <w:tab w:val="left" w:pos="900"/>
        </w:tabs>
        <w:ind w:left="360"/>
        <w:jc w:val="both"/>
      </w:pPr>
      <w:r>
        <w:tab/>
        <w:t>- estetika mezilidských vztahů</w:t>
      </w:r>
    </w:p>
    <w:p w:rsidR="004C5DF3" w:rsidRDefault="004C5DF3" w:rsidP="004C5DF3">
      <w:pPr>
        <w:tabs>
          <w:tab w:val="left" w:pos="900"/>
        </w:tabs>
        <w:ind w:left="360"/>
        <w:jc w:val="both"/>
      </w:pPr>
      <w:r>
        <w:tab/>
        <w:t>- obecná kreativita</w:t>
      </w:r>
    </w:p>
    <w:p w:rsidR="004C5DF3" w:rsidRDefault="004C5DF3" w:rsidP="004C5DF3">
      <w:pPr>
        <w:tabs>
          <w:tab w:val="left" w:pos="900"/>
        </w:tabs>
        <w:ind w:left="360"/>
        <w:jc w:val="both"/>
      </w:pPr>
      <w:r>
        <w:tab/>
        <w:t>- rozvoj smyslového vnímání</w:t>
      </w:r>
    </w:p>
    <w:p w:rsidR="004C5DF3" w:rsidRDefault="004C5DF3" w:rsidP="004C5DF3">
      <w:pPr>
        <w:tabs>
          <w:tab w:val="left" w:pos="900"/>
        </w:tabs>
        <w:ind w:left="360"/>
        <w:jc w:val="both"/>
      </w:pPr>
    </w:p>
    <w:p w:rsidR="004C5DF3" w:rsidRDefault="004C5DF3" w:rsidP="004C5DF3">
      <w:pPr>
        <w:tabs>
          <w:tab w:val="left" w:pos="900"/>
        </w:tabs>
        <w:ind w:left="360"/>
        <w:jc w:val="both"/>
      </w:pPr>
      <w:proofErr w:type="gramStart"/>
      <w:r>
        <w:t>MKV- tradice</w:t>
      </w:r>
      <w:proofErr w:type="gramEnd"/>
      <w:r>
        <w:t xml:space="preserve"> a rozmanitost kultur</w:t>
      </w:r>
    </w:p>
    <w:p w:rsidR="004C5DF3" w:rsidRDefault="004C5DF3" w:rsidP="004C5DF3">
      <w:pPr>
        <w:tabs>
          <w:tab w:val="left" w:pos="900"/>
        </w:tabs>
        <w:ind w:left="360"/>
        <w:jc w:val="both"/>
      </w:pPr>
      <w:r>
        <w:tab/>
        <w:t>- lidové písně jiných národů</w:t>
      </w:r>
    </w:p>
    <w:p w:rsidR="004C5DF3" w:rsidRDefault="004C5DF3" w:rsidP="004C5DF3">
      <w:pPr>
        <w:tabs>
          <w:tab w:val="left" w:pos="900"/>
        </w:tabs>
        <w:ind w:left="360"/>
        <w:jc w:val="both"/>
      </w:pPr>
      <w:r>
        <w:tab/>
        <w:t>- poznávání kulturních tradic</w:t>
      </w:r>
    </w:p>
    <w:p w:rsidR="004C5DF3" w:rsidRDefault="004C5DF3" w:rsidP="004C5DF3">
      <w:pPr>
        <w:spacing w:after="240"/>
        <w:jc w:val="both"/>
        <w:rPr>
          <w:b/>
        </w:rPr>
      </w:pPr>
    </w:p>
    <w:p w:rsidR="004C5DF3" w:rsidRDefault="004C5DF3" w:rsidP="004C5DF3">
      <w:pPr>
        <w:spacing w:after="240"/>
        <w:jc w:val="both"/>
        <w:rPr>
          <w:b/>
        </w:rPr>
      </w:pPr>
    </w:p>
    <w:p w:rsidR="004C5DF3" w:rsidRDefault="004C5DF3" w:rsidP="004C5DF3">
      <w:pPr>
        <w:spacing w:after="240"/>
        <w:jc w:val="both"/>
        <w:rPr>
          <w:b/>
        </w:rPr>
      </w:pPr>
    </w:p>
    <w:p w:rsidR="004C5DF3" w:rsidRDefault="004C5DF3" w:rsidP="004C5DF3">
      <w:pPr>
        <w:spacing w:after="240"/>
        <w:jc w:val="both"/>
        <w:rPr>
          <w:b/>
        </w:rPr>
      </w:pPr>
    </w:p>
    <w:p w:rsidR="004C5DF3" w:rsidRDefault="004C5DF3" w:rsidP="004C5DF3">
      <w:pPr>
        <w:spacing w:after="240"/>
        <w:jc w:val="both"/>
        <w:rPr>
          <w:b/>
        </w:rPr>
      </w:pPr>
    </w:p>
    <w:p w:rsidR="004C5DF3" w:rsidRDefault="004C5DF3" w:rsidP="004C5DF3">
      <w:pPr>
        <w:spacing w:after="240"/>
        <w:jc w:val="both"/>
        <w:rPr>
          <w:b/>
        </w:rPr>
      </w:pPr>
    </w:p>
    <w:p w:rsidR="004C5DF3" w:rsidRDefault="004C5DF3" w:rsidP="004C5DF3">
      <w:pPr>
        <w:spacing w:after="240"/>
        <w:jc w:val="both"/>
        <w:rPr>
          <w:b/>
        </w:rPr>
      </w:pPr>
      <w:bookmarkStart w:id="0" w:name="_GoBack"/>
      <w:bookmarkEnd w:id="0"/>
    </w:p>
    <w:p w:rsidR="004C5DF3" w:rsidRPr="00C96F82" w:rsidRDefault="004C5DF3" w:rsidP="004C5DF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hudební výchova</w:t>
      </w:r>
    </w:p>
    <w:p w:rsidR="004C5DF3" w:rsidRPr="009D5356" w:rsidRDefault="004C5DF3" w:rsidP="004C5DF3">
      <w:pPr>
        <w:rPr>
          <w:b/>
          <w:sz w:val="28"/>
          <w:szCs w:val="28"/>
        </w:rPr>
      </w:pPr>
      <w:r w:rsidRPr="009D5356">
        <w:rPr>
          <w:b/>
          <w:sz w:val="28"/>
          <w:szCs w:val="28"/>
        </w:rPr>
        <w:t>Vzdělávací oblast: Umění a kultura</w:t>
      </w:r>
    </w:p>
    <w:p w:rsidR="004C5DF3" w:rsidRPr="006F7D8D" w:rsidRDefault="004C5DF3" w:rsidP="004C5DF3">
      <w:pPr>
        <w:rPr>
          <w:b/>
          <w:sz w:val="28"/>
          <w:szCs w:val="28"/>
        </w:rPr>
      </w:pPr>
      <w:r w:rsidRPr="006F7D8D">
        <w:rPr>
          <w:b/>
          <w:sz w:val="28"/>
          <w:szCs w:val="28"/>
        </w:rPr>
        <w:t>Vyučovací předmět: Hudební výchova</w:t>
      </w:r>
    </w:p>
    <w:p w:rsidR="004C5DF3" w:rsidRPr="00593C39" w:rsidRDefault="004C5DF3" w:rsidP="004C5DF3">
      <w:pPr>
        <w:rPr>
          <w:b/>
          <w:sz w:val="28"/>
        </w:rPr>
      </w:pPr>
      <w:r w:rsidRPr="00593C39">
        <w:rPr>
          <w:b/>
          <w:sz w:val="28"/>
        </w:rPr>
        <w:t>Ročník: 6.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4325"/>
        <w:gridCol w:w="1388"/>
      </w:tblGrid>
      <w:tr w:rsidR="004C5DF3" w:rsidTr="0066246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4325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C5DF3" w:rsidTr="00662467">
        <w:tblPrEx>
          <w:tblCellMar>
            <w:top w:w="0" w:type="dxa"/>
            <w:bottom w:w="0" w:type="dxa"/>
          </w:tblCellMar>
        </w:tblPrEx>
        <w:trPr>
          <w:trHeight w:val="4428"/>
          <w:jc w:val="center"/>
        </w:trPr>
        <w:tc>
          <w:tcPr>
            <w:tcW w:w="5597" w:type="dxa"/>
          </w:tcPr>
          <w:p w:rsidR="004C5DF3" w:rsidRDefault="004C5DF3" w:rsidP="00662467">
            <w:pPr>
              <w:rPr>
                <w:b/>
              </w:rPr>
            </w:pPr>
          </w:p>
          <w:p w:rsidR="004C5DF3" w:rsidRPr="00EB1488" w:rsidRDefault="004C5DF3" w:rsidP="00662467">
            <w:r>
              <w:rPr>
                <w:b/>
                <w:sz w:val="28"/>
              </w:rPr>
              <w:t xml:space="preserve">- </w:t>
            </w:r>
            <w:r>
              <w:t>umí taktovat dvoučtvrťový a tříčtvrťový takt</w:t>
            </w:r>
          </w:p>
          <w:p w:rsidR="004C5DF3" w:rsidRPr="00EB1488" w:rsidRDefault="004C5DF3" w:rsidP="00662467">
            <w:r>
              <w:t>- rozpozná některé z tanců</w:t>
            </w:r>
          </w:p>
          <w:p w:rsidR="004C5DF3" w:rsidRPr="00EB1488" w:rsidRDefault="004C5DF3" w:rsidP="00662467">
            <w:r>
              <w:rPr>
                <w:b/>
                <w:sz w:val="28"/>
              </w:rPr>
              <w:t xml:space="preserve">- </w:t>
            </w:r>
            <w:r>
              <w:t xml:space="preserve">rytmicky doprovází jednoduchou píseň na </w:t>
            </w:r>
            <w:proofErr w:type="spellStart"/>
            <w:r>
              <w:t>Orffovy</w:t>
            </w:r>
            <w:proofErr w:type="spellEnd"/>
            <w:r>
              <w:t xml:space="preserve"> nástroje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Pr="00522AF4" w:rsidRDefault="004C5DF3" w:rsidP="00662467">
            <w:r>
              <w:t xml:space="preserve">- vyjádří hudbu pomocí gest, mimiky, </w:t>
            </w:r>
            <w:proofErr w:type="gramStart"/>
            <w:r>
              <w:t>„ řeči</w:t>
            </w:r>
            <w:proofErr w:type="gramEnd"/>
            <w:r>
              <w:t>“ těla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/>
          <w:p w:rsidR="004C5DF3" w:rsidRPr="00255182" w:rsidRDefault="004C5DF3" w:rsidP="00662467">
            <w:r>
              <w:t>- sluchem rozliší zvuk vybraných hudebních nástrojů a dovede je pojmenovat</w:t>
            </w:r>
          </w:p>
          <w:p w:rsidR="004C5DF3" w:rsidRDefault="004C5DF3" w:rsidP="00662467">
            <w:r>
              <w:rPr>
                <w:b/>
                <w:sz w:val="28"/>
              </w:rPr>
              <w:t xml:space="preserve">- </w:t>
            </w:r>
            <w:r>
              <w:t>pozná</w:t>
            </w:r>
            <w:r w:rsidRPr="00EB1488">
              <w:t xml:space="preserve"> s</w:t>
            </w:r>
            <w:r>
              <w:t>kladbu vokální a instrumentální</w:t>
            </w:r>
          </w:p>
          <w:p w:rsidR="004C5DF3" w:rsidRDefault="004C5DF3" w:rsidP="00662467">
            <w:r>
              <w:t>- umí rozlišit lidovou a umělou píseň, melodram, muzikál, operu a operetu</w:t>
            </w:r>
          </w:p>
          <w:p w:rsidR="004C5DF3" w:rsidRDefault="004C5DF3" w:rsidP="00662467">
            <w:r>
              <w:t>- vysvětlí výrazové prostředky (melodii, rytmus, tempo, dynamiku…)</w:t>
            </w:r>
          </w:p>
          <w:p w:rsidR="004C5DF3" w:rsidRDefault="004C5DF3" w:rsidP="00662467">
            <w:pPr>
              <w:rPr>
                <w:b/>
                <w:sz w:val="28"/>
              </w:rPr>
            </w:pPr>
            <w:r>
              <w:t>- rozezná dur a moll akord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r>
              <w:t>- správně nasadí tón, správně dýchá</w:t>
            </w:r>
          </w:p>
          <w:p w:rsidR="004C5DF3" w:rsidRDefault="004C5DF3" w:rsidP="00662467">
            <w:pPr>
              <w:rPr>
                <w:b/>
                <w:sz w:val="28"/>
              </w:rPr>
            </w:pPr>
            <w:r>
              <w:t>- odhadne správnou hlasitost zpěvu, správně odliší mluvený projev od pěveckého</w:t>
            </w:r>
            <w:r>
              <w:rPr>
                <w:b/>
                <w:sz w:val="28"/>
              </w:rPr>
              <w:t xml:space="preserve">    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Pr="00C64010" w:rsidRDefault="004C5DF3" w:rsidP="00662467">
            <w:pPr>
              <w:rPr>
                <w:bCs/>
              </w:rPr>
            </w:pPr>
            <w:r>
              <w:rPr>
                <w:bCs/>
              </w:rPr>
              <w:t>- z</w:t>
            </w:r>
            <w:r w:rsidRPr="00C64010">
              <w:rPr>
                <w:bCs/>
              </w:rPr>
              <w:t>pívá</w:t>
            </w:r>
            <w:r>
              <w:rPr>
                <w:bCs/>
              </w:rPr>
              <w:t xml:space="preserve"> dle svých dispozic intonačně čistě a rytmicky přesně</w:t>
            </w:r>
          </w:p>
        </w:tc>
        <w:tc>
          <w:tcPr>
            <w:tcW w:w="3829" w:type="dxa"/>
          </w:tcPr>
          <w:p w:rsidR="004C5DF3" w:rsidRPr="00255182" w:rsidRDefault="004C5DF3" w:rsidP="00662467">
            <w:pPr>
              <w:pStyle w:val="Nadpis3"/>
              <w:rPr>
                <w:sz w:val="24"/>
                <w:szCs w:val="24"/>
              </w:rPr>
            </w:pPr>
            <w:r w:rsidRPr="00255182">
              <w:rPr>
                <w:sz w:val="24"/>
                <w:szCs w:val="24"/>
              </w:rPr>
              <w:lastRenderedPageBreak/>
              <w:t>Hudebně pohybové činnosti</w:t>
            </w:r>
          </w:p>
          <w:p w:rsidR="004C5DF3" w:rsidRPr="00255182" w:rsidRDefault="004C5DF3" w:rsidP="00662467"/>
          <w:p w:rsidR="004C5DF3" w:rsidRPr="00255182" w:rsidRDefault="004C5DF3" w:rsidP="00662467"/>
          <w:p w:rsidR="004C5DF3" w:rsidRDefault="004C5DF3" w:rsidP="00662467">
            <w:r>
              <w:t>- pohybový doprovod znějící hudby</w:t>
            </w:r>
          </w:p>
          <w:p w:rsidR="004C5DF3" w:rsidRDefault="004C5DF3" w:rsidP="00662467">
            <w:r>
              <w:t xml:space="preserve">- taktování, taneční kroky, vlastní pohybové ztvárnění, pantomima </w:t>
            </w:r>
          </w:p>
          <w:p w:rsidR="004C5DF3" w:rsidRPr="001A4A81" w:rsidRDefault="004C5DF3" w:rsidP="00662467"/>
          <w:p w:rsidR="004C5DF3" w:rsidRDefault="004C5DF3" w:rsidP="00662467">
            <w:pPr>
              <w:pStyle w:val="Nadpis4"/>
              <w:rPr>
                <w:sz w:val="24"/>
                <w:szCs w:val="24"/>
              </w:rPr>
            </w:pPr>
            <w:r w:rsidRPr="00EB1488">
              <w:rPr>
                <w:sz w:val="24"/>
                <w:szCs w:val="24"/>
              </w:rPr>
              <w:t>Instrumentální činnosti</w:t>
            </w:r>
          </w:p>
          <w:p w:rsidR="004C5DF3" w:rsidRPr="001A4A81" w:rsidRDefault="004C5DF3" w:rsidP="00662467"/>
          <w:p w:rsidR="004C5DF3" w:rsidRDefault="004C5DF3" w:rsidP="00662467">
            <w:r>
              <w:t xml:space="preserve">- hra na hudební nástroje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  <w:p w:rsidR="004C5DF3" w:rsidRPr="001A4A81" w:rsidRDefault="004C5DF3" w:rsidP="00662467">
            <w:r>
              <w:t>- vyjadřování hudebních představ a myšlenek</w:t>
            </w:r>
          </w:p>
          <w:p w:rsidR="004C5DF3" w:rsidRDefault="004C5DF3" w:rsidP="00662467">
            <w:r w:rsidRPr="00576A8A">
              <w:rPr>
                <w:sz w:val="28"/>
                <w:szCs w:val="28"/>
              </w:rPr>
              <w:t xml:space="preserve"> </w:t>
            </w:r>
          </w:p>
          <w:p w:rsidR="004C5DF3" w:rsidRPr="00EB1488" w:rsidRDefault="004C5DF3" w:rsidP="00662467">
            <w:pPr>
              <w:pStyle w:val="Nadpis3"/>
              <w:rPr>
                <w:sz w:val="24"/>
                <w:szCs w:val="24"/>
              </w:rPr>
            </w:pPr>
            <w:r w:rsidRPr="00EB1488">
              <w:rPr>
                <w:sz w:val="24"/>
                <w:szCs w:val="24"/>
              </w:rPr>
              <w:t>Poslechové činnosti</w:t>
            </w:r>
          </w:p>
          <w:p w:rsidR="004C5DF3" w:rsidRPr="00576A8A" w:rsidRDefault="004C5DF3" w:rsidP="00662467">
            <w:pPr>
              <w:rPr>
                <w:sz w:val="28"/>
                <w:szCs w:val="28"/>
              </w:rPr>
            </w:pPr>
            <w:r w:rsidRPr="00576A8A">
              <w:rPr>
                <w:sz w:val="28"/>
                <w:szCs w:val="28"/>
              </w:rPr>
              <w:t xml:space="preserve">- </w:t>
            </w:r>
            <w:r w:rsidRPr="00255182">
              <w:t xml:space="preserve">poznávání </w:t>
            </w:r>
            <w:proofErr w:type="spellStart"/>
            <w:r w:rsidRPr="00255182">
              <w:t>hud</w:t>
            </w:r>
            <w:proofErr w:type="spellEnd"/>
            <w:r>
              <w:t>.</w:t>
            </w:r>
            <w:r w:rsidRPr="00255182">
              <w:t xml:space="preserve"> nástrojů </w:t>
            </w:r>
          </w:p>
          <w:p w:rsidR="004C5DF3" w:rsidRPr="00EB1488" w:rsidRDefault="004C5DF3" w:rsidP="00662467">
            <w:r w:rsidRPr="00EB1488">
              <w:t>- píseň lidová, umělá</w:t>
            </w:r>
          </w:p>
          <w:p w:rsidR="004C5DF3" w:rsidRPr="00EB1488" w:rsidRDefault="004C5DF3" w:rsidP="00662467">
            <w:r w:rsidRPr="00EB1488">
              <w:t>- vokální a instrumentální skladba</w:t>
            </w:r>
          </w:p>
          <w:p w:rsidR="004C5DF3" w:rsidRPr="00EB1488" w:rsidRDefault="004C5DF3" w:rsidP="00662467">
            <w:r>
              <w:t>-  nota, stupnice</w:t>
            </w:r>
          </w:p>
          <w:p w:rsidR="004C5DF3" w:rsidRDefault="004C5DF3" w:rsidP="00662467">
            <w:r>
              <w:t>- orientace v hudebním prostoru</w:t>
            </w:r>
          </w:p>
          <w:p w:rsidR="004C5DF3" w:rsidRDefault="004C5DF3" w:rsidP="00662467">
            <w:r>
              <w:t>- polyfonie x kánon,</w:t>
            </w:r>
          </w:p>
          <w:p w:rsidR="004C5DF3" w:rsidRDefault="004C5DF3" w:rsidP="00662467">
            <w:r>
              <w:t>- fuga, koncert, sonáta, symfonie, symfonická báseň</w:t>
            </w:r>
          </w:p>
          <w:p w:rsidR="004C5DF3" w:rsidRDefault="004C5DF3" w:rsidP="00662467">
            <w:r>
              <w:lastRenderedPageBreak/>
              <w:t>- duchovní x světská hudba (kantáta, oratorium)</w:t>
            </w:r>
          </w:p>
          <w:p w:rsidR="004C5DF3" w:rsidRDefault="004C5DF3" w:rsidP="00662467">
            <w:r>
              <w:t xml:space="preserve">- muzikál, </w:t>
            </w:r>
            <w:r w:rsidRPr="00EB1488">
              <w:t>opereta, opera</w:t>
            </w:r>
            <w:r>
              <w:t>, melodram</w:t>
            </w:r>
          </w:p>
          <w:p w:rsidR="004C5DF3" w:rsidRPr="00E00F7C" w:rsidRDefault="004C5DF3" w:rsidP="00662467"/>
          <w:p w:rsidR="004C5DF3" w:rsidRPr="00B01AEC" w:rsidRDefault="004C5DF3" w:rsidP="00662467"/>
          <w:p w:rsidR="004C5DF3" w:rsidRPr="00B01AEC" w:rsidRDefault="004C5DF3" w:rsidP="00662467">
            <w:pPr>
              <w:pStyle w:val="Nadpis5"/>
              <w:rPr>
                <w:szCs w:val="24"/>
              </w:rPr>
            </w:pPr>
            <w:r w:rsidRPr="00B01AEC">
              <w:t>Vokální činnosti</w:t>
            </w:r>
          </w:p>
          <w:p w:rsidR="004C5DF3" w:rsidRDefault="004C5DF3" w:rsidP="00662467">
            <w:r w:rsidRPr="00B01AEC">
              <w:t>- intonační cvičení --&gt; vzestupná a sestupná řada tónů, intonace stupnic dur</w:t>
            </w:r>
          </w:p>
          <w:p w:rsidR="004C5DF3" w:rsidRDefault="004C5DF3" w:rsidP="00662467">
            <w:r>
              <w:t>- hlasová hygiena</w:t>
            </w:r>
          </w:p>
          <w:p w:rsidR="004C5DF3" w:rsidRPr="00576A8A" w:rsidRDefault="004C5DF3" w:rsidP="00662467">
            <w:pPr>
              <w:rPr>
                <w:sz w:val="28"/>
                <w:szCs w:val="28"/>
              </w:rPr>
            </w:pPr>
            <w:r>
              <w:t>- rozšiřování hlasového rozsahu</w:t>
            </w:r>
          </w:p>
        </w:tc>
        <w:tc>
          <w:tcPr>
            <w:tcW w:w="4325" w:type="dxa"/>
            <w:tcBorders>
              <w:right w:val="single" w:sz="4" w:space="0" w:color="auto"/>
            </w:tcBorders>
          </w:tcPr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255182" w:rsidRDefault="004C5DF3" w:rsidP="00662467">
            <w:pPr>
              <w:rPr>
                <w:b/>
              </w:rPr>
            </w:pPr>
            <w:r w:rsidRPr="00255182">
              <w:t xml:space="preserve">OSV – umění jako </w:t>
            </w:r>
            <w:proofErr w:type="gramStart"/>
            <w:r w:rsidRPr="00255182">
              <w:t>prostředek  komunikace</w:t>
            </w:r>
            <w:proofErr w:type="gramEnd"/>
            <w:r w:rsidRPr="00255182">
              <w:rPr>
                <w:b/>
              </w:rPr>
              <w:t xml:space="preserve"> </w:t>
            </w:r>
          </w:p>
          <w:p w:rsidR="004C5DF3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sz w:val="28"/>
                <w:szCs w:val="28"/>
              </w:rPr>
            </w:pPr>
            <w:r w:rsidRPr="00255182">
              <w:t>OSV – estetika mezilidských vztahů</w:t>
            </w: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255182" w:rsidRDefault="004C5DF3" w:rsidP="00662467">
            <w:r w:rsidRPr="00255182">
              <w:t xml:space="preserve">TV – </w:t>
            </w:r>
            <w:proofErr w:type="spellStart"/>
            <w:r w:rsidRPr="00255182">
              <w:t>hud</w:t>
            </w:r>
            <w:proofErr w:type="spellEnd"/>
            <w:r w:rsidRPr="00255182">
              <w:t xml:space="preserve">. </w:t>
            </w:r>
            <w:proofErr w:type="spellStart"/>
            <w:r w:rsidRPr="00255182">
              <w:t>po</w:t>
            </w:r>
            <w:r>
              <w:t>h</w:t>
            </w:r>
            <w:proofErr w:type="spellEnd"/>
            <w:r>
              <w:t>. činnosti: krok pochodový, val</w:t>
            </w:r>
            <w:r w:rsidRPr="00255182">
              <w:t>číkový, polkový</w:t>
            </w:r>
          </w:p>
          <w:p w:rsidR="004C5DF3" w:rsidRDefault="004C5DF3" w:rsidP="00662467"/>
          <w:p w:rsidR="004C5DF3" w:rsidRPr="00255182" w:rsidRDefault="004C5DF3" w:rsidP="00662467">
            <w:r w:rsidRPr="00255182">
              <w:t>OSV – rozvoj smyslového vnímání, obecná kreativita</w:t>
            </w: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Pr="00576A8A" w:rsidRDefault="004C5DF3" w:rsidP="00662467">
            <w:pPr>
              <w:rPr>
                <w:b/>
                <w:sz w:val="28"/>
                <w:szCs w:val="28"/>
              </w:rPr>
            </w:pPr>
          </w:p>
          <w:p w:rsidR="004C5DF3" w:rsidRDefault="004C5DF3" w:rsidP="00662467"/>
          <w:p w:rsidR="004C5DF3" w:rsidRPr="00B01AEC" w:rsidRDefault="004C5DF3" w:rsidP="00662467">
            <w:r w:rsidRPr="00B01AEC">
              <w:t xml:space="preserve">EV – citová stránka osobnosti, </w:t>
            </w:r>
          </w:p>
          <w:p w:rsidR="004C5DF3" w:rsidRPr="00B01AEC" w:rsidRDefault="004C5DF3" w:rsidP="00662467"/>
          <w:p w:rsidR="004C5DF3" w:rsidRPr="00B01AEC" w:rsidRDefault="004C5DF3" w:rsidP="00662467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3" w:rsidRDefault="004C5DF3" w:rsidP="00662467">
            <w:pPr>
              <w:rPr>
                <w:b/>
                <w:sz w:val="28"/>
              </w:rPr>
            </w:pPr>
          </w:p>
        </w:tc>
      </w:tr>
    </w:tbl>
    <w:p w:rsidR="004C5DF3" w:rsidRDefault="004C5DF3" w:rsidP="004C5DF3">
      <w:pPr>
        <w:rPr>
          <w:b/>
          <w:sz w:val="28"/>
        </w:rPr>
      </w:pPr>
    </w:p>
    <w:p w:rsidR="004C5DF3" w:rsidRDefault="004C5DF3" w:rsidP="004C5DF3">
      <w:pPr>
        <w:tabs>
          <w:tab w:val="left" w:pos="2880"/>
        </w:tabs>
      </w:pPr>
      <w:r>
        <w:t>Nabídka pro nácvik písní:</w:t>
      </w:r>
      <w:r>
        <w:tab/>
        <w:t xml:space="preserve">Náměšť; Kdyby byl Bavorov; Tráva neroste; Na </w:t>
      </w:r>
      <w:proofErr w:type="spellStart"/>
      <w:r>
        <w:t>rozlučení</w:t>
      </w:r>
      <w:proofErr w:type="spellEnd"/>
      <w:r>
        <w:t>; Voděnka studená; Což se mně má milá; Měsíček svítí;</w:t>
      </w:r>
    </w:p>
    <w:p w:rsidR="004C5DF3" w:rsidRDefault="004C5DF3" w:rsidP="004C5DF3">
      <w:pPr>
        <w:tabs>
          <w:tab w:val="left" w:pos="2880"/>
        </w:tabs>
      </w:pPr>
      <w:r>
        <w:tab/>
        <w:t>Sedlák, sedlák; Andulko šafářová; Co to máš děvečko, Skoč tam, natrhej; Avignonský most;</w:t>
      </w:r>
    </w:p>
    <w:p w:rsidR="004C5DF3" w:rsidRPr="00EC6564" w:rsidRDefault="004C5DF3" w:rsidP="004C5DF3">
      <w:pPr>
        <w:tabs>
          <w:tab w:val="left" w:pos="2880"/>
        </w:tabs>
      </w:pPr>
      <w:r>
        <w:tab/>
        <w:t xml:space="preserve">Vánoční: Já bych rád k Betlému; </w:t>
      </w:r>
      <w:proofErr w:type="spellStart"/>
      <w:r>
        <w:t>Půjdem</w:t>
      </w:r>
      <w:proofErr w:type="spellEnd"/>
      <w:r>
        <w:t xml:space="preserve"> spolu do Betléma, </w:t>
      </w:r>
    </w:p>
    <w:p w:rsidR="004C5DF3" w:rsidRPr="00B52CF6" w:rsidRDefault="004C5DF3" w:rsidP="004C5DF3">
      <w:pPr>
        <w:pStyle w:val="Nadpis1"/>
      </w:pPr>
      <w:r>
        <w:br w:type="page"/>
      </w:r>
      <w:r w:rsidRPr="00B52CF6">
        <w:lastRenderedPageBreak/>
        <w:t>Vzdělávací oblast: Umění a kultura</w:t>
      </w:r>
    </w:p>
    <w:p w:rsidR="004C5DF3" w:rsidRPr="00B52CF6" w:rsidRDefault="004C5DF3" w:rsidP="004C5DF3">
      <w:pPr>
        <w:rPr>
          <w:b/>
          <w:sz w:val="28"/>
          <w:szCs w:val="28"/>
        </w:rPr>
      </w:pPr>
      <w:r w:rsidRPr="00B52CF6">
        <w:rPr>
          <w:b/>
          <w:sz w:val="28"/>
          <w:szCs w:val="28"/>
        </w:rPr>
        <w:t>Vyučovací předmět: Hudební výchova</w:t>
      </w:r>
    </w:p>
    <w:p w:rsidR="004C5DF3" w:rsidRPr="00CC2E07" w:rsidRDefault="004C5DF3" w:rsidP="004C5DF3">
      <w:pPr>
        <w:rPr>
          <w:b/>
          <w:sz w:val="28"/>
        </w:rPr>
      </w:pPr>
      <w:r w:rsidRPr="00CC2E07">
        <w:rPr>
          <w:b/>
          <w:sz w:val="28"/>
        </w:rPr>
        <w:t>Ročník: 7.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C5DF3" w:rsidTr="0066246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C5DF3" w:rsidTr="00662467">
        <w:tblPrEx>
          <w:tblCellMar>
            <w:top w:w="0" w:type="dxa"/>
            <w:bottom w:w="0" w:type="dxa"/>
          </w:tblCellMar>
        </w:tblPrEx>
        <w:trPr>
          <w:trHeight w:val="3294"/>
          <w:jc w:val="center"/>
        </w:trPr>
        <w:tc>
          <w:tcPr>
            <w:tcW w:w="5387" w:type="dxa"/>
          </w:tcPr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r>
              <w:t>- při zpěvu využívá správné pěvecké dovednosti a návyky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  <w:r w:rsidRPr="00AF18B9">
              <w:t xml:space="preserve">- podle </w:t>
            </w:r>
            <w:r>
              <w:t xml:space="preserve">svých </w:t>
            </w:r>
            <w:r w:rsidRPr="00AF18B9">
              <w:t>dispozic zpívá i</w:t>
            </w:r>
            <w:r>
              <w:t>ntonačně čistě a rytmicky přesně</w:t>
            </w:r>
            <w:r w:rsidRPr="00AF18B9">
              <w:t xml:space="preserve"> 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</w:t>
            </w:r>
          </w:p>
          <w:p w:rsidR="004C5DF3" w:rsidRPr="00AF18B9" w:rsidRDefault="004C5DF3" w:rsidP="00662467">
            <w:r>
              <w:t xml:space="preserve">- </w:t>
            </w:r>
            <w:r w:rsidRPr="00AF18B9">
              <w:t>při poslechu využívá získané zkušenosti</w:t>
            </w:r>
          </w:p>
          <w:p w:rsidR="004C5DF3" w:rsidRPr="00AF18B9" w:rsidRDefault="004C5DF3" w:rsidP="00662467">
            <w:r>
              <w:t xml:space="preserve">- </w:t>
            </w:r>
            <w:r w:rsidRPr="00AF18B9">
              <w:t>rozpozná hudební nástroje,</w:t>
            </w:r>
            <w:r>
              <w:t xml:space="preserve"> </w:t>
            </w:r>
            <w:r w:rsidRPr="00AF18B9">
              <w:t>jejich výrazové možnosti</w:t>
            </w:r>
          </w:p>
          <w:p w:rsidR="004C5DF3" w:rsidRPr="00AF18B9" w:rsidRDefault="004C5DF3" w:rsidP="00662467">
            <w:r>
              <w:t xml:space="preserve">- </w:t>
            </w:r>
            <w:r w:rsidRPr="00AF18B9">
              <w:t>rozpozná rozdíly komorní a symfonické hudby</w:t>
            </w: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Pr="00AF18B9" w:rsidRDefault="004C5DF3" w:rsidP="00662467">
            <w:r w:rsidRPr="00AF18B9">
              <w:t>- pohybem reaguje na znějící hudbu</w:t>
            </w:r>
            <w:r>
              <w:t xml:space="preserve"> s využitím jednoduchých gest a tanečních kroků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 xml:space="preserve">- </w:t>
            </w:r>
            <w:r>
              <w:t>ověřuje a upevňuje poznatky z hudební teorie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lastRenderedPageBreak/>
              <w:t xml:space="preserve">- </w:t>
            </w:r>
            <w:r w:rsidRPr="000B4A4D">
              <w:t>rozpozná některé z tanců</w:t>
            </w:r>
          </w:p>
        </w:tc>
        <w:tc>
          <w:tcPr>
            <w:tcW w:w="3686" w:type="dxa"/>
          </w:tcPr>
          <w:p w:rsidR="004C5DF3" w:rsidRDefault="004C5DF3" w:rsidP="00662467">
            <w:pPr>
              <w:pStyle w:val="Nadpis3"/>
              <w:rPr>
                <w:sz w:val="24"/>
                <w:szCs w:val="24"/>
              </w:rPr>
            </w:pPr>
            <w:r w:rsidRPr="00AF18B9">
              <w:rPr>
                <w:sz w:val="24"/>
                <w:szCs w:val="24"/>
              </w:rPr>
              <w:lastRenderedPageBreak/>
              <w:t>Vokální činnosti</w:t>
            </w:r>
          </w:p>
          <w:p w:rsidR="004C5DF3" w:rsidRPr="005B45CF" w:rsidRDefault="004C5DF3" w:rsidP="00662467"/>
          <w:p w:rsidR="004C5DF3" w:rsidRPr="00AF18B9" w:rsidRDefault="004C5DF3" w:rsidP="00662467">
            <w:pPr>
              <w:tabs>
                <w:tab w:val="left" w:pos="2340"/>
              </w:tabs>
            </w:pPr>
            <w:r w:rsidRPr="00AF18B9">
              <w:t>- lidové a umělé písně</w:t>
            </w:r>
            <w:r>
              <w:t>:</w:t>
            </w:r>
            <w:r>
              <w:tab/>
            </w:r>
            <w:r w:rsidRPr="00AF18B9">
              <w:t>dynamika</w:t>
            </w:r>
          </w:p>
          <w:p w:rsidR="004C5DF3" w:rsidRPr="00AF18B9" w:rsidRDefault="004C5DF3" w:rsidP="00662467">
            <w:pPr>
              <w:tabs>
                <w:tab w:val="left" w:pos="2340"/>
              </w:tabs>
            </w:pPr>
            <w:r>
              <w:tab/>
            </w:r>
            <w:r w:rsidRPr="00AF18B9">
              <w:t>melodie</w:t>
            </w:r>
          </w:p>
          <w:p w:rsidR="004C5DF3" w:rsidRPr="00AF18B9" w:rsidRDefault="004C5DF3" w:rsidP="00662467">
            <w:pPr>
              <w:tabs>
                <w:tab w:val="left" w:pos="2340"/>
              </w:tabs>
            </w:pPr>
            <w:r>
              <w:tab/>
              <w:t>r</w:t>
            </w:r>
            <w:r w:rsidRPr="00AF18B9">
              <w:t>ytmus</w:t>
            </w:r>
          </w:p>
          <w:p w:rsidR="004C5DF3" w:rsidRDefault="004C5DF3" w:rsidP="00662467">
            <w:r>
              <w:rPr>
                <w:sz w:val="28"/>
              </w:rPr>
              <w:t xml:space="preserve">- </w:t>
            </w:r>
            <w:r>
              <w:t>pěvecký a mluvní projev</w:t>
            </w:r>
          </w:p>
          <w:p w:rsidR="004C5DF3" w:rsidRPr="00E00F7C" w:rsidRDefault="004C5DF3" w:rsidP="00662467">
            <w:r>
              <w:t>- hlasová hygiena</w:t>
            </w: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pStyle w:val="Nadpis4"/>
              <w:rPr>
                <w:sz w:val="24"/>
                <w:szCs w:val="24"/>
              </w:rPr>
            </w:pPr>
            <w:r w:rsidRPr="00AF18B9">
              <w:rPr>
                <w:sz w:val="24"/>
                <w:szCs w:val="24"/>
              </w:rPr>
              <w:t>Poslechové činno</w:t>
            </w:r>
            <w:r>
              <w:rPr>
                <w:sz w:val="24"/>
                <w:szCs w:val="24"/>
              </w:rPr>
              <w:t>s</w:t>
            </w:r>
            <w:r w:rsidRPr="00AF18B9">
              <w:rPr>
                <w:sz w:val="24"/>
                <w:szCs w:val="24"/>
              </w:rPr>
              <w:t>ti</w:t>
            </w:r>
          </w:p>
          <w:p w:rsidR="004C5DF3" w:rsidRPr="00115391" w:rsidRDefault="004C5DF3" w:rsidP="00662467"/>
          <w:p w:rsidR="004C5DF3" w:rsidRPr="005B45CF" w:rsidRDefault="004C5DF3" w:rsidP="00662467"/>
          <w:p w:rsidR="004C5DF3" w:rsidRDefault="004C5DF3" w:rsidP="00662467">
            <w:r>
              <w:t>- hudební dílo a jeho autor</w:t>
            </w:r>
          </w:p>
          <w:p w:rsidR="004C5DF3" w:rsidRDefault="004C5DF3" w:rsidP="00662467">
            <w:r>
              <w:t xml:space="preserve">- vývojová období: vznik </w:t>
            </w:r>
            <w:proofErr w:type="gramStart"/>
            <w:r>
              <w:t xml:space="preserve">hudby,   </w:t>
            </w:r>
            <w:proofErr w:type="gramEnd"/>
            <w:r>
              <w:t xml:space="preserve">      - starověk, středověk, renesance, </w:t>
            </w:r>
          </w:p>
          <w:p w:rsidR="004C5DF3" w:rsidRDefault="004C5DF3" w:rsidP="00662467">
            <w:r>
              <w:t xml:space="preserve">-baroko, klasicismus, romantismus, </w:t>
            </w:r>
          </w:p>
          <w:p w:rsidR="004C5DF3" w:rsidRPr="00572E12" w:rsidRDefault="004C5DF3" w:rsidP="00662467">
            <w:r>
              <w:t xml:space="preserve">- </w:t>
            </w:r>
            <w:smartTag w:uri="urn:schemas-microsoft-com:office:smarttags" w:element="metricconverter">
              <w:smartTagPr>
                <w:attr w:name="ProductID" w:val="20. st"/>
              </w:smartTagPr>
              <w:r>
                <w:t>20. st</w:t>
              </w:r>
            </w:smartTag>
            <w:r>
              <w:t xml:space="preserve">. v české i </w:t>
            </w:r>
            <w:proofErr w:type="gramStart"/>
            <w:r>
              <w:t>světové  hudbě</w:t>
            </w:r>
            <w:proofErr w:type="gramEnd"/>
            <w:r>
              <w:t xml:space="preserve"> </w:t>
            </w:r>
          </w:p>
          <w:p w:rsidR="004C5DF3" w:rsidRPr="005C00AE" w:rsidRDefault="004C5DF3" w:rsidP="00662467"/>
          <w:p w:rsidR="004C5DF3" w:rsidRDefault="004C5DF3" w:rsidP="00662467"/>
          <w:p w:rsidR="004C5DF3" w:rsidRDefault="004C5DF3" w:rsidP="00662467"/>
          <w:p w:rsidR="004C5DF3" w:rsidRDefault="004C5DF3" w:rsidP="00662467"/>
          <w:p w:rsidR="004C5DF3" w:rsidRDefault="004C5DF3" w:rsidP="00662467"/>
          <w:p w:rsidR="004C5DF3" w:rsidRDefault="004C5DF3" w:rsidP="00662467"/>
          <w:p w:rsidR="004C5DF3" w:rsidRPr="00AF18B9" w:rsidRDefault="004C5DF3" w:rsidP="00662467">
            <w:pPr>
              <w:pStyle w:val="Nadpis3"/>
              <w:rPr>
                <w:sz w:val="24"/>
                <w:szCs w:val="24"/>
              </w:rPr>
            </w:pPr>
            <w:proofErr w:type="spellStart"/>
            <w:r w:rsidRPr="00AF18B9">
              <w:rPr>
                <w:sz w:val="24"/>
                <w:szCs w:val="24"/>
              </w:rPr>
              <w:lastRenderedPageBreak/>
              <w:t>Istrumentální</w:t>
            </w:r>
            <w:proofErr w:type="spellEnd"/>
            <w:r w:rsidRPr="00AF18B9">
              <w:rPr>
                <w:sz w:val="24"/>
                <w:szCs w:val="24"/>
              </w:rPr>
              <w:t xml:space="preserve"> činnosti a </w:t>
            </w:r>
          </w:p>
          <w:p w:rsidR="004C5DF3" w:rsidRPr="00AF18B9" w:rsidRDefault="004C5DF3" w:rsidP="00662467">
            <w:pPr>
              <w:pStyle w:val="Nadpis3"/>
            </w:pPr>
            <w:r w:rsidRPr="00AF18B9">
              <w:t>pohybové činnosti</w:t>
            </w:r>
          </w:p>
          <w:p w:rsidR="004C5DF3" w:rsidRDefault="004C5DF3" w:rsidP="00662467">
            <w:pPr>
              <w:rPr>
                <w:sz w:val="28"/>
              </w:rPr>
            </w:pPr>
            <w:r>
              <w:t xml:space="preserve">- </w:t>
            </w:r>
            <w:r w:rsidRPr="00AF18B9">
              <w:t xml:space="preserve">Prolínají do ostatních hudebních činností v průběhu celého </w:t>
            </w:r>
            <w:proofErr w:type="spellStart"/>
            <w:r w:rsidRPr="00AF18B9">
              <w:t>šk</w:t>
            </w:r>
            <w:proofErr w:type="spellEnd"/>
            <w:r w:rsidRPr="00AF18B9">
              <w:t>. roku</w:t>
            </w:r>
            <w:r>
              <w:rPr>
                <w:sz w:val="28"/>
              </w:rPr>
              <w:t>.</w:t>
            </w:r>
          </w:p>
          <w:p w:rsidR="004C5DF3" w:rsidRDefault="004C5DF3" w:rsidP="00662467">
            <w:r>
              <w:rPr>
                <w:sz w:val="28"/>
              </w:rPr>
              <w:t xml:space="preserve"> </w:t>
            </w:r>
            <w:r w:rsidRPr="00AF18B9">
              <w:t>- taktování, taneční kroky</w:t>
            </w:r>
          </w:p>
          <w:p w:rsidR="004C5DF3" w:rsidRDefault="004C5DF3" w:rsidP="00662467">
            <w:r>
              <w:t>- hudební nástroje</w:t>
            </w:r>
          </w:p>
          <w:p w:rsidR="004C5DF3" w:rsidRDefault="004C5DF3" w:rsidP="00662467">
            <w:pPr>
              <w:rPr>
                <w:sz w:val="28"/>
              </w:rPr>
            </w:pPr>
            <w:r>
              <w:t>- pohybový doprovod</w:t>
            </w:r>
            <w:r w:rsidRPr="00AF18B9">
              <w:t xml:space="preserve"> </w:t>
            </w:r>
          </w:p>
        </w:tc>
        <w:tc>
          <w:tcPr>
            <w:tcW w:w="3686" w:type="dxa"/>
          </w:tcPr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Pr="00AF18B9" w:rsidRDefault="004C5DF3" w:rsidP="00662467">
            <w:r w:rsidRPr="00AF18B9">
              <w:t>MKV – lid. písně jiných národů, poznávání kulturních tradic</w:t>
            </w:r>
          </w:p>
          <w:p w:rsidR="004C5DF3" w:rsidRPr="00AF18B9" w:rsidRDefault="004C5DF3" w:rsidP="00662467">
            <w:pPr>
              <w:rPr>
                <w:b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Pr="00AF18B9" w:rsidRDefault="004C5DF3" w:rsidP="00662467">
            <w:r w:rsidRPr="00AF18B9">
              <w:t>OSV – hudba jako prostředek komunikace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Pr="00AF18B9" w:rsidRDefault="004C5DF3" w:rsidP="00662467">
            <w:r w:rsidRPr="00AF18B9">
              <w:t xml:space="preserve">EGS </w:t>
            </w:r>
            <w:r w:rsidRPr="00AF18B9">
              <w:rPr>
                <w:b/>
              </w:rPr>
              <w:t xml:space="preserve">– </w:t>
            </w:r>
            <w:r w:rsidRPr="00AF18B9">
              <w:t>vnímání evropské hudeb. kultury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Pr="00AF18B9" w:rsidRDefault="004C5DF3" w:rsidP="00662467">
            <w:r w:rsidRPr="00AF18B9">
              <w:t>OSV – obecná kreativita, rozvoj smyslového vnímání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</w:tc>
        <w:tc>
          <w:tcPr>
            <w:tcW w:w="1814" w:type="dxa"/>
          </w:tcPr>
          <w:p w:rsidR="004C5DF3" w:rsidRDefault="004C5DF3" w:rsidP="00662467">
            <w:pPr>
              <w:rPr>
                <w:b/>
                <w:sz w:val="28"/>
              </w:rPr>
            </w:pPr>
          </w:p>
        </w:tc>
      </w:tr>
    </w:tbl>
    <w:p w:rsidR="004C5DF3" w:rsidRDefault="004C5DF3" w:rsidP="004C5DF3">
      <w:pPr>
        <w:ind w:left="-1134"/>
      </w:pPr>
    </w:p>
    <w:p w:rsidR="004C5DF3" w:rsidRDefault="004C5DF3" w:rsidP="004C5DF3">
      <w:pPr>
        <w:ind w:left="-1134"/>
      </w:pPr>
    </w:p>
    <w:p w:rsidR="004C5DF3" w:rsidRDefault="004C5DF3" w:rsidP="004C5DF3">
      <w:pPr>
        <w:tabs>
          <w:tab w:val="left" w:pos="3060"/>
        </w:tabs>
        <w:ind w:left="3060" w:hanging="3060"/>
      </w:pPr>
      <w:r>
        <w:t>Nabídka pro nácvik písní:</w:t>
      </w:r>
      <w:r>
        <w:tab/>
        <w:t xml:space="preserve"> To ta </w:t>
      </w:r>
      <w:proofErr w:type="spellStart"/>
      <w:r>
        <w:t>Helpa</w:t>
      </w:r>
      <w:proofErr w:type="spellEnd"/>
      <w:r>
        <w:t xml:space="preserve">; Když jsem já šel tou Putimskou branou; Kdyby tady byla taková panenka; Co to tam </w:t>
      </w:r>
      <w:proofErr w:type="spellStart"/>
      <w:r>
        <w:t>šupoce</w:t>
      </w:r>
      <w:proofErr w:type="spellEnd"/>
      <w:r>
        <w:t xml:space="preserve">; Chodíme, chodíme; Óda na radost; Proč bychom se netěšili; </w:t>
      </w:r>
      <w:proofErr w:type="spellStart"/>
      <w:r>
        <w:t>Pridi</w:t>
      </w:r>
      <w:proofErr w:type="spellEnd"/>
      <w:r>
        <w:t xml:space="preserve"> ty, </w:t>
      </w:r>
      <w:proofErr w:type="spellStart"/>
      <w:r>
        <w:t>šuhajko</w:t>
      </w:r>
      <w:proofErr w:type="spellEnd"/>
      <w:r>
        <w:t xml:space="preserve">; Žalo děvče, žalo trávu; Už se ten </w:t>
      </w:r>
      <w:proofErr w:type="spellStart"/>
      <w:r>
        <w:t>Talinskej</w:t>
      </w:r>
      <w:proofErr w:type="spellEnd"/>
      <w:r>
        <w:t xml:space="preserve"> rybník nahání; </w:t>
      </w:r>
      <w:proofErr w:type="spellStart"/>
      <w:r>
        <w:t>Pridi</w:t>
      </w:r>
      <w:proofErr w:type="spellEnd"/>
      <w:r>
        <w:t xml:space="preserve"> Jano k nám; A </w:t>
      </w:r>
      <w:proofErr w:type="spellStart"/>
      <w:r>
        <w:t>ja</w:t>
      </w:r>
      <w:proofErr w:type="spellEnd"/>
      <w:r>
        <w:t xml:space="preserve"> taka </w:t>
      </w:r>
      <w:proofErr w:type="spellStart"/>
      <w:r>
        <w:t>dzivočka</w:t>
      </w:r>
      <w:proofErr w:type="spellEnd"/>
    </w:p>
    <w:p w:rsidR="004C5DF3" w:rsidRPr="00D56AA1" w:rsidRDefault="004C5DF3" w:rsidP="004C5DF3">
      <w:pPr>
        <w:tabs>
          <w:tab w:val="left" w:pos="3060"/>
        </w:tabs>
        <w:ind w:left="3060" w:hanging="3060"/>
      </w:pPr>
      <w:r>
        <w:t xml:space="preserve">                                                   Vánoční: Tichá noc; Chtíc, aby spal</w:t>
      </w:r>
    </w:p>
    <w:p w:rsidR="004C5DF3" w:rsidRPr="00DB0162" w:rsidRDefault="004C5DF3" w:rsidP="004C5DF3">
      <w:pPr>
        <w:pStyle w:val="Nadpis1"/>
      </w:pPr>
      <w:r>
        <w:br w:type="page"/>
      </w:r>
      <w:r w:rsidRPr="00DB0162">
        <w:lastRenderedPageBreak/>
        <w:t>Vzdělávací oblast: Umění a kultura</w:t>
      </w:r>
    </w:p>
    <w:p w:rsidR="004C5DF3" w:rsidRDefault="004C5DF3" w:rsidP="004C5DF3">
      <w:r w:rsidRPr="00DB0162">
        <w:rPr>
          <w:b/>
          <w:sz w:val="28"/>
          <w:szCs w:val="28"/>
        </w:rPr>
        <w:t>Vyučovací předmět: Hudební výchova</w:t>
      </w:r>
    </w:p>
    <w:p w:rsidR="004C5DF3" w:rsidRPr="00CC2E07" w:rsidRDefault="004C5DF3" w:rsidP="004C5DF3">
      <w:pPr>
        <w:rPr>
          <w:b/>
          <w:sz w:val="28"/>
        </w:rPr>
      </w:pPr>
      <w:r w:rsidRPr="00CC2E07">
        <w:rPr>
          <w:b/>
          <w:sz w:val="28"/>
        </w:rPr>
        <w:t>Ročník: 8.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C5DF3" w:rsidTr="0066246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C5DF3" w:rsidTr="00662467">
        <w:tblPrEx>
          <w:tblCellMar>
            <w:top w:w="0" w:type="dxa"/>
            <w:bottom w:w="0" w:type="dxa"/>
          </w:tblCellMar>
        </w:tblPrEx>
        <w:trPr>
          <w:trHeight w:val="3294"/>
          <w:jc w:val="center"/>
        </w:trPr>
        <w:tc>
          <w:tcPr>
            <w:tcW w:w="5387" w:type="dxa"/>
          </w:tcPr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Pr="00B83C31" w:rsidRDefault="004C5DF3" w:rsidP="0066246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 w:val="0"/>
              </w:rPr>
              <w:t xml:space="preserve">- </w:t>
            </w:r>
            <w:r w:rsidRPr="00B83C31">
              <w:rPr>
                <w:rFonts w:ascii="Times New Roman" w:hAnsi="Times New Roman"/>
                <w:b w:val="0"/>
                <w:sz w:val="24"/>
                <w:szCs w:val="24"/>
              </w:rPr>
              <w:t>dodržuje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83C31">
              <w:rPr>
                <w:rFonts w:ascii="Times New Roman" w:hAnsi="Times New Roman"/>
                <w:b w:val="0"/>
                <w:sz w:val="24"/>
                <w:szCs w:val="24"/>
              </w:rPr>
              <w:t>správné pěvecké návyky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a</w:t>
            </w:r>
            <w:r w:rsidRPr="00B83C31">
              <w:rPr>
                <w:rFonts w:ascii="Times New Roman" w:hAnsi="Times New Roman"/>
                <w:b w:val="0"/>
                <w:sz w:val="24"/>
                <w:szCs w:val="24"/>
              </w:rPr>
              <w:t xml:space="preserve"> hlasov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ou hygienu</w:t>
            </w:r>
          </w:p>
          <w:p w:rsidR="004C5DF3" w:rsidRDefault="004C5DF3" w:rsidP="00662467">
            <w:r>
              <w:rPr>
                <w:rFonts w:ascii="Arial" w:hAnsi="Arial"/>
                <w:sz w:val="28"/>
              </w:rPr>
              <w:t xml:space="preserve">- </w:t>
            </w:r>
            <w:r>
              <w:t>zpívá intonačně čistě, rytmicky přesně</w:t>
            </w:r>
          </w:p>
          <w:p w:rsidR="004C5DF3" w:rsidRPr="00B83C31" w:rsidRDefault="004C5DF3" w:rsidP="00662467">
            <w:r>
              <w:t>- respektuje dynamiku písně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r w:rsidRPr="00B83C31">
              <w:t>- zná poj</w:t>
            </w:r>
            <w:r>
              <w:t>em akord</w:t>
            </w:r>
          </w:p>
          <w:p w:rsidR="004C5DF3" w:rsidRPr="00115391" w:rsidRDefault="004C5DF3" w:rsidP="00662467">
            <w:pPr>
              <w:rPr>
                <w:rFonts w:ascii="Arial" w:hAnsi="Arial"/>
              </w:rPr>
            </w:pPr>
            <w:r>
              <w:rPr>
                <w:rFonts w:ascii="Arial" w:hAnsi="Arial"/>
                <w:sz w:val="28"/>
              </w:rPr>
              <w:t>-</w:t>
            </w:r>
            <w:r w:rsidRPr="00115391">
              <w:t>rozpozná durovou a molovou stupnici</w:t>
            </w:r>
          </w:p>
          <w:p w:rsidR="004C5DF3" w:rsidRPr="00115391" w:rsidRDefault="004C5DF3" w:rsidP="00662467">
            <w:pPr>
              <w:rPr>
                <w:rFonts w:ascii="Arial" w:hAnsi="Arial"/>
              </w:rPr>
            </w:pPr>
            <w:r w:rsidRPr="00115391">
              <w:t>- slovně zhodnotí hudbu</w:t>
            </w:r>
            <w:r w:rsidRPr="00115391">
              <w:rPr>
                <w:rFonts w:ascii="Arial" w:hAnsi="Arial"/>
              </w:rPr>
              <w:t xml:space="preserve">              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r>
              <w:t>- rozpozná funkci stylů a žánrů k životu jedince ve společnosti, kulturním tradicím a zvykům</w:t>
            </w:r>
          </w:p>
          <w:p w:rsidR="004C5DF3" w:rsidRPr="00D845FD" w:rsidRDefault="004C5DF3" w:rsidP="00662467">
            <w:r>
              <w:t>- při poslechu využívá získaných znalostí a zkušeností</w:t>
            </w:r>
          </w:p>
          <w:p w:rsidR="004C5DF3" w:rsidRPr="00D845FD" w:rsidRDefault="004C5DF3" w:rsidP="00662467">
            <w:r>
              <w:t>- postihuje hudebně výrazové prostředky</w:t>
            </w:r>
          </w:p>
          <w:p w:rsidR="004C5DF3" w:rsidRPr="00D845FD" w:rsidRDefault="004C5DF3" w:rsidP="00662467">
            <w:r>
              <w:t>- spojuje poslech s pohybovou činností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Pr="00A23453" w:rsidRDefault="004C5DF3" w:rsidP="00662467">
            <w:r>
              <w:t>- vnímá základní vlastnosti tónu</w:t>
            </w:r>
          </w:p>
          <w:p w:rsidR="004C5DF3" w:rsidRPr="00A23453" w:rsidRDefault="004C5DF3" w:rsidP="00662467">
            <w:r>
              <w:rPr>
                <w:rFonts w:ascii="Arial" w:hAnsi="Arial"/>
                <w:sz w:val="28"/>
              </w:rPr>
              <w:t xml:space="preserve">- </w:t>
            </w:r>
            <w:r>
              <w:t>sluchem rozliší melodii vzestupnou a sestupnou</w:t>
            </w: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  <w:p w:rsidR="004C5DF3" w:rsidRDefault="004C5DF3" w:rsidP="00662467">
            <w:pPr>
              <w:rPr>
                <w:rFonts w:ascii="Arial" w:hAnsi="Arial"/>
                <w:sz w:val="28"/>
              </w:rPr>
            </w:pPr>
          </w:p>
        </w:tc>
        <w:tc>
          <w:tcPr>
            <w:tcW w:w="3686" w:type="dxa"/>
          </w:tcPr>
          <w:p w:rsidR="004C5DF3" w:rsidRDefault="004C5DF3" w:rsidP="00662467">
            <w:pPr>
              <w:pStyle w:val="Nadpis3"/>
              <w:rPr>
                <w:sz w:val="24"/>
                <w:szCs w:val="24"/>
              </w:rPr>
            </w:pPr>
            <w:r w:rsidRPr="00B83C31">
              <w:rPr>
                <w:sz w:val="24"/>
                <w:szCs w:val="24"/>
              </w:rPr>
              <w:lastRenderedPageBreak/>
              <w:t xml:space="preserve">Vokální </w:t>
            </w:r>
            <w:r>
              <w:rPr>
                <w:sz w:val="24"/>
                <w:szCs w:val="24"/>
              </w:rPr>
              <w:t>činnosti</w:t>
            </w:r>
          </w:p>
          <w:p w:rsidR="004C5DF3" w:rsidRPr="00572E12" w:rsidRDefault="004C5DF3" w:rsidP="00662467">
            <w:r>
              <w:t>- pěvecký projev</w:t>
            </w:r>
          </w:p>
          <w:p w:rsidR="004C5DF3" w:rsidRPr="00B83C31" w:rsidRDefault="004C5DF3" w:rsidP="00662467">
            <w:r w:rsidRPr="00B83C31">
              <w:t>- hlasová a rytmická cvičení</w:t>
            </w:r>
          </w:p>
          <w:p w:rsidR="004C5DF3" w:rsidRPr="00B83C31" w:rsidRDefault="004C5DF3" w:rsidP="00662467">
            <w:r w:rsidRPr="00B83C31">
              <w:t>- zpěv lidových i umělých písní</w:t>
            </w:r>
          </w:p>
          <w:p w:rsidR="004C5DF3" w:rsidRPr="007759D4" w:rsidRDefault="004C5DF3" w:rsidP="00662467">
            <w:r w:rsidRPr="007759D4">
              <w:t>- opakování lidových i umělých písní s důrazem na dynamiku, melodii, rytmus</w:t>
            </w: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pStyle w:val="Nadpis3"/>
              <w:rPr>
                <w:sz w:val="24"/>
                <w:szCs w:val="24"/>
              </w:rPr>
            </w:pPr>
          </w:p>
          <w:p w:rsidR="004C5DF3" w:rsidRDefault="004C5DF3" w:rsidP="00662467">
            <w:pPr>
              <w:pStyle w:val="Nadpis3"/>
              <w:rPr>
                <w:sz w:val="24"/>
                <w:szCs w:val="24"/>
              </w:rPr>
            </w:pPr>
            <w:r w:rsidRPr="007759D4">
              <w:rPr>
                <w:sz w:val="24"/>
                <w:szCs w:val="24"/>
              </w:rPr>
              <w:t>Poslechové činnosti</w:t>
            </w:r>
          </w:p>
          <w:p w:rsidR="004C5DF3" w:rsidRPr="00B450D0" w:rsidRDefault="004C5DF3" w:rsidP="00662467">
            <w:r>
              <w:t xml:space="preserve">- hudební styly a žánry: jazz, blues, swing, rock and </w:t>
            </w:r>
            <w:proofErr w:type="spellStart"/>
            <w:r>
              <w:t>roll</w:t>
            </w:r>
            <w:proofErr w:type="spellEnd"/>
            <w:r>
              <w:t>, rock, pop, folklór, hudební divadlo a film</w:t>
            </w:r>
          </w:p>
          <w:p w:rsidR="004C5DF3" w:rsidRPr="005C00AE" w:rsidRDefault="004C5DF3" w:rsidP="00662467"/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pStyle w:val="Nadpis3"/>
              <w:rPr>
                <w:sz w:val="24"/>
                <w:szCs w:val="24"/>
              </w:rPr>
            </w:pPr>
            <w:r w:rsidRPr="001B5BB4">
              <w:rPr>
                <w:sz w:val="24"/>
                <w:szCs w:val="24"/>
              </w:rPr>
              <w:t>Instrumentální činnosti</w:t>
            </w:r>
          </w:p>
          <w:p w:rsidR="004C5DF3" w:rsidRDefault="004C5DF3" w:rsidP="00662467">
            <w:r>
              <w:t>- instrumentální doprovody</w:t>
            </w:r>
          </w:p>
          <w:p w:rsidR="004C5DF3" w:rsidRPr="00572E12" w:rsidRDefault="004C5DF3" w:rsidP="00662467">
            <w:r>
              <w:t>- hudební nástroje</w:t>
            </w: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sz w:val="28"/>
              </w:rPr>
            </w:pPr>
          </w:p>
          <w:p w:rsidR="004C5DF3" w:rsidRDefault="004C5DF3" w:rsidP="00662467">
            <w:pPr>
              <w:rPr>
                <w:b/>
              </w:rPr>
            </w:pPr>
            <w:r>
              <w:rPr>
                <w:b/>
              </w:rPr>
              <w:t>H</w:t>
            </w:r>
            <w:r w:rsidRPr="009F47E4">
              <w:rPr>
                <w:b/>
              </w:rPr>
              <w:t>udebně pohybové činnosti</w:t>
            </w:r>
          </w:p>
          <w:p w:rsidR="004C5DF3" w:rsidRPr="009F47E4" w:rsidRDefault="004C5DF3" w:rsidP="00662467">
            <w:pPr>
              <w:rPr>
                <w:b/>
              </w:rPr>
            </w:pPr>
          </w:p>
          <w:p w:rsidR="004C5DF3" w:rsidRPr="001B5BB4" w:rsidRDefault="004C5DF3" w:rsidP="00662467">
            <w:r w:rsidRPr="001B5BB4">
              <w:t xml:space="preserve">Prolínají </w:t>
            </w:r>
            <w:r>
              <w:t xml:space="preserve">se </w:t>
            </w:r>
            <w:r w:rsidRPr="001B5BB4">
              <w:t xml:space="preserve">do ostatních hudebních činností v průběhu celého </w:t>
            </w:r>
            <w:proofErr w:type="spellStart"/>
            <w:r w:rsidRPr="001B5BB4">
              <w:t>šk</w:t>
            </w:r>
            <w:proofErr w:type="spellEnd"/>
            <w:r w:rsidRPr="001B5BB4">
              <w:t>. roku.</w:t>
            </w:r>
          </w:p>
          <w:p w:rsidR="004C5DF3" w:rsidRPr="001B5BB4" w:rsidRDefault="004C5DF3" w:rsidP="00662467"/>
          <w:p w:rsidR="004C5DF3" w:rsidRDefault="004C5DF3" w:rsidP="00662467">
            <w:pPr>
              <w:rPr>
                <w:sz w:val="28"/>
              </w:rPr>
            </w:pPr>
            <w:r>
              <w:t>- pohybové vyjádření hudby v návaznosti na sémantiku hudebního díla</w:t>
            </w:r>
          </w:p>
        </w:tc>
        <w:tc>
          <w:tcPr>
            <w:tcW w:w="3686" w:type="dxa"/>
          </w:tcPr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r w:rsidRPr="00B83C31">
              <w:t>EV – citlivý přístup k přírodě, láska k místu, kde bydlím,</w:t>
            </w:r>
          </w:p>
          <w:p w:rsidR="004C5DF3" w:rsidRPr="00B83C31" w:rsidRDefault="004C5DF3" w:rsidP="00662467"/>
          <w:p w:rsidR="004C5DF3" w:rsidRDefault="004C5DF3" w:rsidP="00662467">
            <w:r w:rsidRPr="00B83C31">
              <w:t>MKV – tradice a rozmanitost kultur</w:t>
            </w:r>
          </w:p>
          <w:p w:rsidR="004C5DF3" w:rsidRPr="00B83C31" w:rsidRDefault="004C5DF3" w:rsidP="00662467"/>
          <w:p w:rsidR="004C5DF3" w:rsidRPr="00B83C31" w:rsidRDefault="004C5DF3" w:rsidP="00662467">
            <w:r w:rsidRPr="00B83C31">
              <w:t>EGS – vnímání evropské a světové kultury</w:t>
            </w: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pPr>
              <w:rPr>
                <w:b/>
                <w:sz w:val="28"/>
              </w:rPr>
            </w:pPr>
          </w:p>
          <w:p w:rsidR="004C5DF3" w:rsidRDefault="004C5DF3" w:rsidP="00662467">
            <w:r w:rsidRPr="001B5BB4">
              <w:t>OSV – umění jako prostředek komunikace, estetika mezilidských vztahů</w:t>
            </w:r>
          </w:p>
          <w:p w:rsidR="004C5DF3" w:rsidRPr="001B5BB4" w:rsidRDefault="004C5DF3" w:rsidP="00662467"/>
        </w:tc>
        <w:tc>
          <w:tcPr>
            <w:tcW w:w="1814" w:type="dxa"/>
          </w:tcPr>
          <w:p w:rsidR="004C5DF3" w:rsidRDefault="004C5DF3" w:rsidP="00662467">
            <w:pPr>
              <w:rPr>
                <w:b/>
                <w:sz w:val="28"/>
              </w:rPr>
            </w:pPr>
          </w:p>
        </w:tc>
      </w:tr>
    </w:tbl>
    <w:p w:rsidR="004C5DF3" w:rsidRDefault="004C5DF3" w:rsidP="004C5DF3"/>
    <w:p w:rsidR="004C5DF3" w:rsidRDefault="004C5DF3" w:rsidP="004C5DF3">
      <w:pPr>
        <w:tabs>
          <w:tab w:val="left" w:pos="3402"/>
        </w:tabs>
        <w:ind w:left="3420" w:hanging="3420"/>
      </w:pPr>
      <w:r>
        <w:t>Nabídka pro nácvik písní:</w:t>
      </w:r>
      <w:r>
        <w:tab/>
        <w:t xml:space="preserve">Kde ty kytky jsou; Jen vítr to ví; </w:t>
      </w:r>
      <w:proofErr w:type="spellStart"/>
      <w:r>
        <w:t>Žádnyj</w:t>
      </w:r>
      <w:proofErr w:type="spellEnd"/>
      <w:r>
        <w:t xml:space="preserve"> </w:t>
      </w:r>
      <w:proofErr w:type="gramStart"/>
      <w:r>
        <w:t>neví ,</w:t>
      </w:r>
      <w:proofErr w:type="gramEnd"/>
      <w:r>
        <w:t xml:space="preserve"> co </w:t>
      </w:r>
      <w:proofErr w:type="spellStart"/>
      <w:r>
        <w:t>sou</w:t>
      </w:r>
      <w:proofErr w:type="spellEnd"/>
      <w:r>
        <w:t xml:space="preserve"> Domažlice; Nezacházej, slunce;  </w:t>
      </w:r>
      <w:proofErr w:type="spellStart"/>
      <w:r>
        <w:t>Žadnyj</w:t>
      </w:r>
      <w:proofErr w:type="spellEnd"/>
      <w:r>
        <w:t xml:space="preserve"> neví jako já; Koupím já si koně vraný; V širém poli </w:t>
      </w:r>
      <w:proofErr w:type="spellStart"/>
      <w:r>
        <w:t>studánečka</w:t>
      </w:r>
      <w:proofErr w:type="spellEnd"/>
      <w:r>
        <w:t xml:space="preserve">, </w:t>
      </w:r>
      <w:proofErr w:type="spellStart"/>
      <w:r>
        <w:t>Gaudeamus</w:t>
      </w:r>
      <w:proofErr w:type="spellEnd"/>
      <w:r>
        <w:t xml:space="preserve"> </w:t>
      </w:r>
      <w:proofErr w:type="spellStart"/>
      <w:r>
        <w:t>igitur</w:t>
      </w:r>
      <w:proofErr w:type="spellEnd"/>
      <w:r>
        <w:t xml:space="preserve">; Ej, od </w:t>
      </w:r>
      <w:proofErr w:type="spellStart"/>
      <w:r>
        <w:t>Buchlova</w:t>
      </w:r>
      <w:proofErr w:type="spellEnd"/>
      <w:r>
        <w:t>; Anička dušička, Pár havraních copánků; Kolíne, Kolíne</w:t>
      </w:r>
    </w:p>
    <w:p w:rsidR="004C5DF3" w:rsidRPr="00522AF4" w:rsidRDefault="004C5DF3" w:rsidP="004C5DF3">
      <w:pPr>
        <w:tabs>
          <w:tab w:val="left" w:pos="3402"/>
        </w:tabs>
      </w:pPr>
      <w:r>
        <w:tab/>
        <w:t>Vánoční: Bílé Vánoce; Purpura</w:t>
      </w:r>
    </w:p>
    <w:p w:rsidR="004C5DF3" w:rsidRDefault="004C5DF3" w:rsidP="004C5DF3">
      <w:pPr>
        <w:pStyle w:val="Nadpis1"/>
        <w:rPr>
          <w:b w:val="0"/>
        </w:rPr>
      </w:pPr>
      <w:r>
        <w:br w:type="page"/>
      </w:r>
    </w:p>
    <w:p w:rsidR="004C5DF3" w:rsidRDefault="004C5DF3" w:rsidP="004C5DF3">
      <w:pPr>
        <w:rPr>
          <w:b/>
          <w:sz w:val="28"/>
        </w:rPr>
      </w:pPr>
    </w:p>
    <w:p w:rsidR="004C5DF3" w:rsidRDefault="004C5DF3" w:rsidP="004C5DF3">
      <w:pPr>
        <w:pStyle w:val="Default"/>
        <w:rPr>
          <w:b/>
          <w:bCs/>
          <w:color w:val="00B050"/>
          <w:sz w:val="22"/>
          <w:szCs w:val="22"/>
        </w:rPr>
      </w:pPr>
    </w:p>
    <w:p w:rsidR="004C5DF3" w:rsidRDefault="004C5DF3" w:rsidP="004C5DF3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4C5DF3" w:rsidRPr="00322FC2" w:rsidRDefault="004C5DF3" w:rsidP="004C5DF3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322FC2">
        <w:rPr>
          <w:color w:val="00B050"/>
          <w:sz w:val="27"/>
          <w:szCs w:val="27"/>
        </w:rPr>
        <w:t>žák</w:t>
      </w:r>
    </w:p>
    <w:p w:rsidR="004C5DF3" w:rsidRDefault="004C5DF3" w:rsidP="004C5DF3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322FC2">
        <w:rPr>
          <w:color w:val="00B050"/>
          <w:sz w:val="27"/>
          <w:szCs w:val="27"/>
        </w:rPr>
        <w:t>HV-</w:t>
      </w:r>
      <w:r>
        <w:rPr>
          <w:color w:val="00B050"/>
          <w:sz w:val="27"/>
          <w:szCs w:val="27"/>
        </w:rPr>
        <w:t>9</w:t>
      </w:r>
      <w:r w:rsidRPr="00322FC2">
        <w:rPr>
          <w:color w:val="00B050"/>
          <w:sz w:val="27"/>
          <w:szCs w:val="27"/>
        </w:rPr>
        <w:t>-</w:t>
      </w:r>
      <w:proofErr w:type="gramStart"/>
      <w:r w:rsidRPr="00322FC2">
        <w:rPr>
          <w:color w:val="00B050"/>
          <w:sz w:val="27"/>
          <w:szCs w:val="27"/>
        </w:rPr>
        <w:t>1-01p</w:t>
      </w:r>
      <w:proofErr w:type="gramEnd"/>
      <w:r w:rsidRPr="00322FC2">
        <w:rPr>
          <w:color w:val="00B050"/>
          <w:sz w:val="27"/>
          <w:szCs w:val="27"/>
        </w:rPr>
        <w:t xml:space="preserve"> </w:t>
      </w:r>
      <w:r>
        <w:rPr>
          <w:color w:val="00B050"/>
          <w:sz w:val="27"/>
          <w:szCs w:val="27"/>
        </w:rPr>
        <w:t>doprovází písně pomocí ostinata</w:t>
      </w:r>
      <w:r w:rsidRPr="00322FC2">
        <w:rPr>
          <w:rFonts w:ascii="Arial" w:hAnsi="Arial" w:cs="Arial"/>
          <w:color w:val="00B050"/>
          <w:sz w:val="18"/>
          <w:szCs w:val="18"/>
        </w:rPr>
        <w:br/>
      </w:r>
      <w:r w:rsidRPr="00322FC2">
        <w:rPr>
          <w:color w:val="00B050"/>
          <w:sz w:val="27"/>
          <w:szCs w:val="27"/>
        </w:rPr>
        <w:t>HV-</w:t>
      </w:r>
      <w:r>
        <w:rPr>
          <w:color w:val="00B050"/>
          <w:sz w:val="27"/>
          <w:szCs w:val="27"/>
        </w:rPr>
        <w:t>9</w:t>
      </w:r>
      <w:r w:rsidRPr="00322FC2">
        <w:rPr>
          <w:color w:val="00B050"/>
          <w:sz w:val="27"/>
          <w:szCs w:val="27"/>
        </w:rPr>
        <w:t>-1-02p</w:t>
      </w:r>
      <w:r>
        <w:rPr>
          <w:color w:val="00B050"/>
          <w:sz w:val="27"/>
          <w:szCs w:val="27"/>
        </w:rPr>
        <w:t xml:space="preserve">, </w:t>
      </w:r>
      <w:r w:rsidRPr="00322FC2">
        <w:rPr>
          <w:color w:val="00B050"/>
          <w:sz w:val="27"/>
          <w:szCs w:val="27"/>
        </w:rPr>
        <w:t>HV-</w:t>
      </w:r>
      <w:r>
        <w:rPr>
          <w:color w:val="00B050"/>
          <w:sz w:val="27"/>
          <w:szCs w:val="27"/>
        </w:rPr>
        <w:t>9</w:t>
      </w:r>
      <w:r w:rsidRPr="00322FC2">
        <w:rPr>
          <w:color w:val="00B050"/>
          <w:sz w:val="27"/>
          <w:szCs w:val="27"/>
        </w:rPr>
        <w:t>-1-0</w:t>
      </w:r>
      <w:r>
        <w:rPr>
          <w:color w:val="00B050"/>
          <w:sz w:val="27"/>
          <w:szCs w:val="27"/>
        </w:rPr>
        <w:t>3</w:t>
      </w:r>
      <w:r w:rsidRPr="00322FC2">
        <w:rPr>
          <w:color w:val="00B050"/>
          <w:sz w:val="27"/>
          <w:szCs w:val="27"/>
        </w:rPr>
        <w:t xml:space="preserve">p </w:t>
      </w:r>
      <w:r>
        <w:rPr>
          <w:color w:val="00B050"/>
          <w:sz w:val="27"/>
          <w:szCs w:val="27"/>
        </w:rPr>
        <w:t>interpretuje vybrané lidové a umělé písně</w:t>
      </w:r>
    </w:p>
    <w:p w:rsidR="004C5DF3" w:rsidRPr="00A86B33" w:rsidRDefault="004C5DF3" w:rsidP="004C5DF3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>
        <w:rPr>
          <w:color w:val="00B050"/>
          <w:sz w:val="27"/>
          <w:szCs w:val="27"/>
        </w:rPr>
        <w:t>-                    pozorně vnímá znějící hudbu skladeb většího rozsahu</w:t>
      </w:r>
      <w:r w:rsidRPr="00322FC2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-                    </w:t>
      </w:r>
      <w:r w:rsidRPr="00322FC2">
        <w:rPr>
          <w:color w:val="00B050"/>
          <w:sz w:val="27"/>
          <w:szCs w:val="27"/>
        </w:rPr>
        <w:t>roz</w:t>
      </w:r>
      <w:r>
        <w:rPr>
          <w:color w:val="00B050"/>
          <w:sz w:val="27"/>
          <w:szCs w:val="27"/>
        </w:rPr>
        <w:t xml:space="preserve">pozná vybrané hudební nástroje symfonického orchestru                                                                                                         </w:t>
      </w:r>
      <w:r w:rsidRPr="00322FC2">
        <w:rPr>
          <w:color w:val="00B050"/>
          <w:sz w:val="27"/>
          <w:szCs w:val="27"/>
        </w:rPr>
        <w:t xml:space="preserve">   -         </w:t>
      </w:r>
      <w:r>
        <w:rPr>
          <w:color w:val="00B050"/>
          <w:sz w:val="27"/>
          <w:szCs w:val="27"/>
        </w:rPr>
        <w:t xml:space="preserve">        </w:t>
      </w:r>
      <w:r w:rsidRPr="00322FC2">
        <w:rPr>
          <w:color w:val="00B050"/>
          <w:sz w:val="27"/>
          <w:szCs w:val="27"/>
        </w:rPr>
        <w:t xml:space="preserve">  </w:t>
      </w:r>
      <w:r>
        <w:rPr>
          <w:color w:val="00B050"/>
          <w:sz w:val="27"/>
          <w:szCs w:val="27"/>
        </w:rPr>
        <w:t>uvede některá jména hudebních skladatelů a název některého z jejich děl</w:t>
      </w:r>
    </w:p>
    <w:p w:rsidR="004C5DF3" w:rsidRDefault="004C5DF3" w:rsidP="004C5DF3">
      <w:pPr>
        <w:tabs>
          <w:tab w:val="left" w:pos="3402"/>
        </w:tabs>
      </w:pPr>
    </w:p>
    <w:p w:rsidR="004C5DF3" w:rsidRDefault="004C5DF3" w:rsidP="004C5DF3">
      <w:pPr>
        <w:tabs>
          <w:tab w:val="left" w:pos="3402"/>
        </w:tabs>
      </w:pPr>
    </w:p>
    <w:p w:rsidR="004C5DF3" w:rsidRPr="00505D1E" w:rsidRDefault="004C5DF3" w:rsidP="004C5DF3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4C5DF3" w:rsidRPr="00D871E8" w:rsidRDefault="004C5DF3" w:rsidP="004C5DF3">
      <w:pPr>
        <w:tabs>
          <w:tab w:val="left" w:pos="3402"/>
        </w:tabs>
      </w:pPr>
    </w:p>
    <w:p w:rsidR="004C5DF3" w:rsidRDefault="004C5DF3"/>
    <w:sectPr w:rsidR="004C5DF3" w:rsidSect="00CC2E07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952" w:rsidRDefault="004C5DF3" w:rsidP="003975A7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74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</w:t>
    </w:r>
    <w:r>
      <w:rPr>
        <w:b/>
        <w:sz w:val="16"/>
        <w:szCs w:val="16"/>
        <w:u w:val="single"/>
      </w:rPr>
      <w:t>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</w:t>
    </w:r>
    <w:r>
      <w:rPr>
        <w:b/>
        <w:sz w:val="16"/>
        <w:szCs w:val="16"/>
        <w:u w:val="single"/>
      </w:rPr>
      <w:t>upeň (Hudební</w:t>
    </w:r>
    <w:r>
      <w:rPr>
        <w:b/>
        <w:sz w:val="16"/>
        <w:szCs w:val="16"/>
        <w:u w:val="single"/>
      </w:rPr>
      <w:t xml:space="preserve"> výchova)</w:t>
    </w:r>
    <w:r>
      <w:rPr>
        <w:sz w:val="16"/>
        <w:szCs w:val="16"/>
      </w:rPr>
      <w:tab/>
      <w:t>Kapitola 16.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C45952" w:rsidRDefault="004C5DF3" w:rsidP="00A4436D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t>SVP_ZS_NH_Cast_5_OSNOVY_II_HUDEBNI_VYCHOVA_od_2022.docx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952" w:rsidRDefault="004C5DF3" w:rsidP="005809D2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C45952" w:rsidRPr="00AD1DED" w:rsidRDefault="004C5DF3" w:rsidP="005809D2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15BA4"/>
    <w:multiLevelType w:val="hybridMultilevel"/>
    <w:tmpl w:val="F97825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F3"/>
    <w:rsid w:val="004C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3AF4FA"/>
  <w15:chartTrackingRefBased/>
  <w15:docId w15:val="{89E0463E-B5D6-410E-850C-ACBF9409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C5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C5DF3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4C5D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C5D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4C5DF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C5DF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C5DF3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C5DF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4C5DF3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4C5D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C5D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4C5D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C5D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C5DF3"/>
    <w:rPr>
      <w:rFonts w:ascii="Arial" w:hAnsi="Arial"/>
      <w:b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rsid w:val="004C5DF3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4C5DF3"/>
    <w:pPr>
      <w:spacing w:before="150" w:after="150"/>
    </w:pPr>
  </w:style>
  <w:style w:type="paragraph" w:customStyle="1" w:styleId="Default">
    <w:name w:val="Default"/>
    <w:rsid w:val="004C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1487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2022-06-20T14:28:00Z</dcterms:created>
  <dcterms:modified xsi:type="dcterms:W3CDTF">2022-06-20T14:30:00Z</dcterms:modified>
</cp:coreProperties>
</file>