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15E" w:rsidRDefault="00A8215E" w:rsidP="00A8215E">
      <w:pPr>
        <w:spacing w:after="240"/>
        <w:jc w:val="center"/>
        <w:rPr>
          <w:b/>
          <w:sz w:val="28"/>
          <w:szCs w:val="28"/>
          <w:u w:val="single"/>
        </w:rPr>
      </w:pPr>
      <w:r>
        <w:rPr>
          <w:b/>
          <w:sz w:val="28"/>
          <w:szCs w:val="28"/>
          <w:u w:val="single"/>
        </w:rPr>
        <w:t>Příloha č. 4</w:t>
      </w:r>
    </w:p>
    <w:p w:rsidR="00A8215E" w:rsidRPr="00C04B2E" w:rsidRDefault="00A8215E" w:rsidP="00A8215E">
      <w:pPr>
        <w:jc w:val="center"/>
        <w:rPr>
          <w:b/>
          <w:bCs/>
          <w:caps/>
        </w:rPr>
      </w:pPr>
      <w:r w:rsidRPr="00C04B2E">
        <w:rPr>
          <w:b/>
          <w:bCs/>
          <w:caps/>
        </w:rPr>
        <w:t>ŠKOLNÍ VZDĚLÁVACÍ PROGRAM</w:t>
      </w:r>
    </w:p>
    <w:p w:rsidR="00A8215E" w:rsidRPr="00C04B2E" w:rsidRDefault="00A8215E" w:rsidP="00A8215E">
      <w:pPr>
        <w:jc w:val="center"/>
        <w:rPr>
          <w:b/>
          <w:bCs/>
          <w:caps/>
        </w:rPr>
      </w:pPr>
    </w:p>
    <w:p w:rsidR="00A8215E" w:rsidRDefault="00A8215E" w:rsidP="00A8215E">
      <w:pPr>
        <w:jc w:val="center"/>
        <w:rPr>
          <w:b/>
          <w:bCs/>
          <w:caps/>
        </w:rPr>
      </w:pPr>
      <w:r w:rsidRPr="00C04B2E">
        <w:rPr>
          <w:b/>
          <w:bCs/>
          <w:caps/>
        </w:rPr>
        <w:t>ŠKOLNÍ DRUŽINA</w:t>
      </w:r>
      <w:r>
        <w:rPr>
          <w:b/>
          <w:bCs/>
          <w:caps/>
        </w:rPr>
        <w:t xml:space="preserve"> ZŠ Nový Hrádek</w:t>
      </w:r>
    </w:p>
    <w:p w:rsidR="00A8215E" w:rsidRDefault="00A8215E" w:rsidP="00A8215E">
      <w:pPr>
        <w:rPr>
          <w:b/>
          <w:bCs/>
          <w:caps/>
        </w:rPr>
      </w:pPr>
    </w:p>
    <w:p w:rsidR="00A8215E" w:rsidRDefault="00A8215E" w:rsidP="00A8215E">
      <w:pPr>
        <w:rPr>
          <w:b/>
          <w:bCs/>
          <w:caps/>
        </w:rPr>
      </w:pPr>
    </w:p>
    <w:p w:rsidR="00A8215E" w:rsidRPr="00400E77" w:rsidRDefault="00A8215E" w:rsidP="00A8215E">
      <w:pPr>
        <w:rPr>
          <w:b/>
          <w:bCs/>
          <w:caps/>
          <w:u w:val="single"/>
        </w:rPr>
      </w:pPr>
      <w:r w:rsidRPr="00400E77">
        <w:rPr>
          <w:b/>
          <w:bCs/>
          <w:caps/>
          <w:u w:val="single"/>
        </w:rPr>
        <w:t>Obsah</w:t>
      </w:r>
    </w:p>
    <w:p w:rsidR="00A8215E" w:rsidRPr="007B2143" w:rsidRDefault="00A8215E" w:rsidP="00A8215E">
      <w:pPr>
        <w:rPr>
          <w:b/>
          <w:bCs/>
          <w:caps/>
        </w:rPr>
      </w:pPr>
    </w:p>
    <w:p w:rsidR="00A8215E" w:rsidRPr="007B2143" w:rsidRDefault="00A8215E" w:rsidP="00A8215E">
      <w:pPr>
        <w:rPr>
          <w:b/>
          <w:bCs/>
          <w:caps/>
        </w:rPr>
      </w:pPr>
    </w:p>
    <w:p w:rsidR="00A8215E" w:rsidRPr="007B2143" w:rsidRDefault="00A8215E" w:rsidP="00A8215E">
      <w:pPr>
        <w:spacing w:after="120"/>
        <w:ind w:firstLine="1077"/>
        <w:rPr>
          <w:b/>
          <w:bCs/>
          <w:caps/>
        </w:rPr>
      </w:pPr>
      <w:r w:rsidRPr="007B2143">
        <w:rPr>
          <w:b/>
          <w:bCs/>
          <w:caps/>
        </w:rPr>
        <w:t>1. Charakteristika školní družiny</w:t>
      </w:r>
    </w:p>
    <w:p w:rsidR="00A8215E" w:rsidRPr="007B2143" w:rsidRDefault="00A8215E" w:rsidP="00A8215E">
      <w:pPr>
        <w:spacing w:after="120"/>
        <w:ind w:firstLine="1077"/>
        <w:rPr>
          <w:b/>
          <w:bCs/>
          <w:caps/>
        </w:rPr>
      </w:pPr>
      <w:r w:rsidRPr="007B2143">
        <w:rPr>
          <w:b/>
          <w:bCs/>
          <w:caps/>
        </w:rPr>
        <w:t>2. Vzdělávací cíl</w:t>
      </w:r>
    </w:p>
    <w:p w:rsidR="00A8215E" w:rsidRDefault="00A8215E" w:rsidP="00A8215E">
      <w:pPr>
        <w:spacing w:after="120"/>
        <w:ind w:firstLine="1077"/>
        <w:rPr>
          <w:b/>
          <w:bCs/>
          <w:caps/>
        </w:rPr>
      </w:pPr>
      <w:r w:rsidRPr="007B2143">
        <w:rPr>
          <w:b/>
          <w:bCs/>
          <w:caps/>
        </w:rPr>
        <w:t>3. Formy</w:t>
      </w:r>
      <w:r>
        <w:rPr>
          <w:b/>
          <w:bCs/>
          <w:caps/>
        </w:rPr>
        <w:t>, METODY PRÁCE</w:t>
      </w:r>
      <w:r w:rsidRPr="007B2143">
        <w:rPr>
          <w:b/>
          <w:bCs/>
          <w:caps/>
        </w:rPr>
        <w:t xml:space="preserve"> a obsah</w:t>
      </w:r>
    </w:p>
    <w:p w:rsidR="00A8215E" w:rsidRPr="007B2143" w:rsidRDefault="00A8215E" w:rsidP="00A8215E">
      <w:pPr>
        <w:spacing w:after="120"/>
        <w:ind w:firstLine="1077"/>
        <w:rPr>
          <w:b/>
          <w:bCs/>
          <w:caps/>
        </w:rPr>
      </w:pPr>
      <w:r>
        <w:rPr>
          <w:b/>
          <w:bCs/>
          <w:caps/>
        </w:rPr>
        <w:t>4.klíčové kompetence</w:t>
      </w:r>
    </w:p>
    <w:p w:rsidR="00A8215E" w:rsidRPr="007B2143" w:rsidRDefault="00A8215E" w:rsidP="00A8215E">
      <w:pPr>
        <w:spacing w:after="120"/>
        <w:ind w:firstLine="1077"/>
        <w:rPr>
          <w:b/>
          <w:bCs/>
          <w:caps/>
        </w:rPr>
      </w:pPr>
      <w:r>
        <w:rPr>
          <w:b/>
          <w:bCs/>
          <w:caps/>
        </w:rPr>
        <w:t>5</w:t>
      </w:r>
      <w:r w:rsidRPr="007B2143">
        <w:rPr>
          <w:b/>
          <w:bCs/>
          <w:caps/>
        </w:rPr>
        <w:t>. Časový plán</w:t>
      </w:r>
    </w:p>
    <w:p w:rsidR="00A8215E" w:rsidRPr="007B2143" w:rsidRDefault="00A8215E" w:rsidP="00A8215E">
      <w:pPr>
        <w:spacing w:after="120"/>
        <w:ind w:firstLine="1077"/>
        <w:rPr>
          <w:b/>
          <w:bCs/>
          <w:caps/>
        </w:rPr>
      </w:pPr>
      <w:r>
        <w:rPr>
          <w:b/>
          <w:bCs/>
          <w:caps/>
        </w:rPr>
        <w:t>6</w:t>
      </w:r>
      <w:r w:rsidRPr="007B2143">
        <w:rPr>
          <w:b/>
          <w:bCs/>
          <w:caps/>
        </w:rPr>
        <w:t>. Materiální a ekonomické podmínky</w:t>
      </w:r>
    </w:p>
    <w:p w:rsidR="00A8215E" w:rsidRPr="007B2143" w:rsidRDefault="00A8215E" w:rsidP="00A8215E">
      <w:pPr>
        <w:spacing w:after="120"/>
        <w:ind w:firstLine="1077"/>
        <w:rPr>
          <w:b/>
          <w:bCs/>
          <w:caps/>
        </w:rPr>
      </w:pPr>
      <w:r>
        <w:rPr>
          <w:b/>
          <w:bCs/>
          <w:caps/>
        </w:rPr>
        <w:t>7</w:t>
      </w:r>
      <w:r w:rsidRPr="007B2143">
        <w:rPr>
          <w:b/>
          <w:bCs/>
          <w:caps/>
        </w:rPr>
        <w:t>. Personální podmínky</w:t>
      </w:r>
    </w:p>
    <w:p w:rsidR="00A8215E" w:rsidRDefault="00A8215E" w:rsidP="00A8215E">
      <w:pPr>
        <w:spacing w:after="120"/>
        <w:ind w:firstLine="1077"/>
        <w:rPr>
          <w:b/>
          <w:bCs/>
          <w:caps/>
        </w:rPr>
      </w:pPr>
      <w:r>
        <w:rPr>
          <w:b/>
          <w:bCs/>
          <w:caps/>
        </w:rPr>
        <w:t>8</w:t>
      </w:r>
      <w:r w:rsidRPr="007B2143">
        <w:rPr>
          <w:b/>
          <w:bCs/>
          <w:caps/>
        </w:rPr>
        <w:t>. Bezpečnost a ochrana</w:t>
      </w:r>
      <w:r>
        <w:rPr>
          <w:b/>
          <w:bCs/>
          <w:caps/>
        </w:rPr>
        <w:t xml:space="preserve"> zdraví</w:t>
      </w:r>
    </w:p>
    <w:p w:rsidR="00A8215E" w:rsidRPr="007B2143" w:rsidRDefault="00A8215E" w:rsidP="00A8215E">
      <w:pPr>
        <w:spacing w:after="120"/>
        <w:ind w:firstLine="1077"/>
        <w:rPr>
          <w:b/>
          <w:bCs/>
          <w:caps/>
        </w:rPr>
      </w:pPr>
      <w:r>
        <w:rPr>
          <w:b/>
          <w:bCs/>
          <w:caps/>
        </w:rPr>
        <w:t>9. Podmínky pro činnosti žáků se speciálními vzdělávacími potřebami a žáků nadaných</w:t>
      </w:r>
    </w:p>
    <w:p w:rsidR="00A8215E" w:rsidRDefault="00A8215E" w:rsidP="00A8215E">
      <w:pPr>
        <w:rPr>
          <w:b/>
          <w:bCs/>
          <w:caps/>
        </w:rPr>
      </w:pPr>
    </w:p>
    <w:p w:rsidR="00A8215E" w:rsidRDefault="00A8215E" w:rsidP="00A8215E">
      <w:pPr>
        <w:rPr>
          <w:b/>
          <w:bCs/>
          <w:caps/>
        </w:rPr>
      </w:pPr>
    </w:p>
    <w:p w:rsidR="00A8215E" w:rsidRDefault="00A8215E" w:rsidP="00A8215E">
      <w:pPr>
        <w:rPr>
          <w:b/>
          <w:bCs/>
          <w:caps/>
        </w:rPr>
      </w:pPr>
    </w:p>
    <w:p w:rsidR="00A8215E" w:rsidRDefault="00A8215E" w:rsidP="00A8215E">
      <w:pPr>
        <w:rPr>
          <w:b/>
          <w:bCs/>
          <w:caps/>
        </w:rPr>
      </w:pPr>
    </w:p>
    <w:p w:rsidR="00A8215E" w:rsidRDefault="00A8215E" w:rsidP="00A8215E">
      <w:pPr>
        <w:rPr>
          <w:b/>
          <w:bCs/>
          <w:caps/>
        </w:rPr>
      </w:pPr>
    </w:p>
    <w:p w:rsidR="00A8215E" w:rsidRDefault="00A8215E" w:rsidP="00A8215E">
      <w:pPr>
        <w:rPr>
          <w:b/>
          <w:bCs/>
          <w:caps/>
        </w:rPr>
      </w:pPr>
    </w:p>
    <w:p w:rsidR="00A8215E" w:rsidRDefault="00A8215E" w:rsidP="00A8215E">
      <w:pPr>
        <w:rPr>
          <w:b/>
          <w:bCs/>
          <w:caps/>
        </w:rPr>
      </w:pPr>
    </w:p>
    <w:p w:rsidR="00A8215E" w:rsidRDefault="00A8215E" w:rsidP="00A8215E">
      <w:pPr>
        <w:pStyle w:val="Zhlav"/>
        <w:tabs>
          <w:tab w:val="left" w:pos="1134"/>
        </w:tabs>
        <w:spacing w:after="120"/>
        <w:jc w:val="center"/>
        <w:rPr>
          <w:b/>
          <w:sz w:val="32"/>
          <w:szCs w:val="32"/>
        </w:rPr>
      </w:pPr>
    </w:p>
    <w:p w:rsidR="00A8215E" w:rsidRDefault="00A8215E" w:rsidP="00A8215E">
      <w:pPr>
        <w:pStyle w:val="Zhlav"/>
        <w:tabs>
          <w:tab w:val="left" w:pos="1134"/>
        </w:tabs>
        <w:spacing w:after="120"/>
        <w:jc w:val="center"/>
        <w:rPr>
          <w:b/>
          <w:sz w:val="32"/>
          <w:szCs w:val="32"/>
        </w:rPr>
      </w:pPr>
    </w:p>
    <w:p w:rsidR="00A8215E" w:rsidRPr="00336152" w:rsidRDefault="00A8215E" w:rsidP="00A8215E">
      <w:pPr>
        <w:pStyle w:val="Zhlav"/>
        <w:tabs>
          <w:tab w:val="left" w:pos="1134"/>
        </w:tabs>
        <w:spacing w:after="120"/>
        <w:jc w:val="center"/>
        <w:rPr>
          <w:b/>
          <w:sz w:val="32"/>
          <w:szCs w:val="32"/>
        </w:rPr>
      </w:pPr>
      <w:r w:rsidRPr="00336152">
        <w:rPr>
          <w:b/>
          <w:sz w:val="32"/>
          <w:szCs w:val="32"/>
        </w:rPr>
        <w:lastRenderedPageBreak/>
        <w:t>1. Charakteristika školní družiny</w:t>
      </w:r>
    </w:p>
    <w:p w:rsidR="00A8215E" w:rsidRDefault="00A8215E" w:rsidP="00A8215E">
      <w:pPr>
        <w:pStyle w:val="Zhlav"/>
        <w:tabs>
          <w:tab w:val="left" w:pos="1134"/>
          <w:tab w:val="left" w:pos="2835"/>
        </w:tabs>
      </w:pPr>
      <w:r>
        <w:rPr>
          <w:b/>
        </w:rPr>
        <w:tab/>
        <w:t xml:space="preserve">Školní </w:t>
      </w:r>
      <w:proofErr w:type="gramStart"/>
      <w:r>
        <w:rPr>
          <w:b/>
        </w:rPr>
        <w:t>družina</w:t>
      </w:r>
      <w:r>
        <w:rPr>
          <w:b/>
        </w:rPr>
        <w:tab/>
        <w:t xml:space="preserve">- </w:t>
      </w:r>
      <w:r>
        <w:t>je</w:t>
      </w:r>
      <w:proofErr w:type="gramEnd"/>
      <w:r>
        <w:t xml:space="preserve"> důležitý výchovný partner rodiny a školy</w:t>
      </w:r>
    </w:p>
    <w:p w:rsidR="00A8215E" w:rsidRPr="00E86E44" w:rsidRDefault="00A8215E" w:rsidP="00A8215E">
      <w:pPr>
        <w:tabs>
          <w:tab w:val="left" w:pos="1134"/>
          <w:tab w:val="left" w:pos="2835"/>
        </w:tabs>
      </w:pPr>
      <w:r>
        <w:tab/>
      </w:r>
      <w:r>
        <w:tab/>
      </w:r>
      <w:r w:rsidRPr="00E86E44">
        <w:t>- plní vzdělávací cíle, rozvíjí specifické nadání dětí</w:t>
      </w:r>
    </w:p>
    <w:p w:rsidR="00A8215E" w:rsidRPr="00E86E44" w:rsidRDefault="00A8215E" w:rsidP="00A8215E">
      <w:pPr>
        <w:tabs>
          <w:tab w:val="left" w:pos="1134"/>
          <w:tab w:val="left" w:pos="2835"/>
        </w:tabs>
      </w:pPr>
      <w:r>
        <w:tab/>
      </w:r>
      <w:r>
        <w:tab/>
      </w:r>
      <w:r w:rsidRPr="00E86E44">
        <w:t>- pomáhá dětem překonávat jejich handicapy</w:t>
      </w:r>
    </w:p>
    <w:p w:rsidR="00A8215E" w:rsidRPr="00E86E44" w:rsidRDefault="00A8215E" w:rsidP="00A8215E">
      <w:pPr>
        <w:tabs>
          <w:tab w:val="left" w:pos="1134"/>
          <w:tab w:val="left" w:pos="2835"/>
        </w:tabs>
      </w:pPr>
      <w:r>
        <w:tab/>
      </w:r>
      <w:r>
        <w:tab/>
      </w:r>
      <w:r w:rsidRPr="00E86E44">
        <w:t>- má důležitou roli v prevenci negativních sociálních jevů</w:t>
      </w:r>
    </w:p>
    <w:p w:rsidR="00A8215E" w:rsidRPr="00E86E44" w:rsidRDefault="00A8215E" w:rsidP="00A8215E">
      <w:pPr>
        <w:tabs>
          <w:tab w:val="left" w:pos="1134"/>
          <w:tab w:val="left" w:pos="2835"/>
        </w:tabs>
      </w:pPr>
      <w:r>
        <w:tab/>
      </w:r>
      <w:r>
        <w:tab/>
      </w:r>
      <w:r w:rsidRPr="00E86E44">
        <w:t>- rozvíjí důležité sociální a osobní kompetence</w:t>
      </w:r>
    </w:p>
    <w:p w:rsidR="00A8215E" w:rsidRDefault="00A8215E" w:rsidP="00A8215E">
      <w:pPr>
        <w:pStyle w:val="Zhlav"/>
      </w:pPr>
    </w:p>
    <w:p w:rsidR="00A8215E" w:rsidRDefault="00A8215E" w:rsidP="00A8215E">
      <w:pPr>
        <w:pStyle w:val="Zhlav"/>
        <w:tabs>
          <w:tab w:val="left" w:pos="1134"/>
        </w:tabs>
        <w:rPr>
          <w:b/>
        </w:rPr>
      </w:pPr>
      <w:r>
        <w:tab/>
      </w:r>
      <w:r>
        <w:rPr>
          <w:b/>
        </w:rPr>
        <w:t>Školní družina musí být:</w:t>
      </w:r>
    </w:p>
    <w:p w:rsidR="00A8215E" w:rsidRDefault="00A8215E" w:rsidP="00A8215E">
      <w:pPr>
        <w:tabs>
          <w:tab w:val="left" w:pos="1134"/>
          <w:tab w:val="left" w:pos="2268"/>
        </w:tabs>
      </w:pPr>
      <w:r>
        <w:tab/>
      </w:r>
      <w:r>
        <w:tab/>
        <w:t>- místo pro zájmové vyžití dětí</w:t>
      </w:r>
    </w:p>
    <w:p w:rsidR="00A8215E" w:rsidRDefault="00A8215E" w:rsidP="00A8215E">
      <w:pPr>
        <w:tabs>
          <w:tab w:val="left" w:pos="1134"/>
          <w:tab w:val="left" w:pos="2268"/>
        </w:tabs>
      </w:pPr>
      <w:r>
        <w:tab/>
      </w:r>
      <w:r>
        <w:tab/>
        <w:t>- místo pro regeneraci sil dětí po vyučování</w:t>
      </w:r>
    </w:p>
    <w:p w:rsidR="00A8215E" w:rsidRDefault="00A8215E" w:rsidP="00A8215E">
      <w:pPr>
        <w:tabs>
          <w:tab w:val="left" w:pos="1134"/>
          <w:tab w:val="left" w:pos="2268"/>
        </w:tabs>
      </w:pPr>
      <w:r>
        <w:tab/>
      </w:r>
      <w:r>
        <w:tab/>
        <w:t>- místo pro rozvíjení tvořivosti</w:t>
      </w:r>
    </w:p>
    <w:p w:rsidR="00A8215E" w:rsidRDefault="00A8215E" w:rsidP="00A8215E">
      <w:pPr>
        <w:tabs>
          <w:tab w:val="left" w:pos="1134"/>
          <w:tab w:val="left" w:pos="2268"/>
        </w:tabs>
      </w:pPr>
      <w:r>
        <w:tab/>
      </w:r>
      <w:r>
        <w:tab/>
        <w:t>- místo pro posilování sebevědomí</w:t>
      </w:r>
    </w:p>
    <w:p w:rsidR="00A8215E" w:rsidRDefault="00A8215E" w:rsidP="00A8215E">
      <w:pPr>
        <w:tabs>
          <w:tab w:val="left" w:pos="1134"/>
          <w:tab w:val="left" w:pos="2268"/>
        </w:tabs>
      </w:pPr>
      <w:r>
        <w:tab/>
      </w:r>
      <w:r>
        <w:tab/>
        <w:t>- místo pro radost</w:t>
      </w:r>
    </w:p>
    <w:p w:rsidR="00A8215E" w:rsidRDefault="00A8215E" w:rsidP="00A8215E">
      <w:pPr>
        <w:tabs>
          <w:tab w:val="left" w:pos="1134"/>
          <w:tab w:val="left" w:pos="2268"/>
        </w:tabs>
      </w:pPr>
      <w:r>
        <w:tab/>
      </w:r>
      <w:r>
        <w:tab/>
        <w:t>- místo pro komunikaci vychovatelek a rodičů</w:t>
      </w:r>
    </w:p>
    <w:p w:rsidR="00A8215E" w:rsidRDefault="00A8215E" w:rsidP="00A8215E">
      <w:pPr>
        <w:pStyle w:val="Zhlav"/>
      </w:pPr>
    </w:p>
    <w:p w:rsidR="00A8215E" w:rsidRDefault="00A8215E" w:rsidP="00A8215E">
      <w:pPr>
        <w:pStyle w:val="Zhlav"/>
        <w:spacing w:after="120"/>
        <w:ind w:firstLine="425"/>
        <w:jc w:val="both"/>
      </w:pPr>
      <w:r>
        <w:t>Základní organizační jednotkou je oddělení, které se naplňuje do počtu 25 žáků denně přítomných. Do jednoho oddělení ŠD lze zapsat maximálně 30 pravidelně docházejících žáků.</w:t>
      </w:r>
    </w:p>
    <w:p w:rsidR="00A8215E" w:rsidRDefault="00A8215E" w:rsidP="00A8215E">
      <w:pPr>
        <w:spacing w:after="120"/>
        <w:ind w:firstLine="425"/>
        <w:jc w:val="both"/>
      </w:pPr>
      <w:r>
        <w:t>ŠD není pokračováním školního vyučování, má svá specifika, která ji odlišují od školního vyučování a z tohoto hlediska je nutné také postupovat při hodnocení její činnosti a výchovného působení vychovatelek. Hodnocení její činnosti vyplývá z požadavků a zásad pedagogiky volného času. Hlavním posláním ŠD je zabezpečení zájmové činnosti, odpočinku a rekreace žáků. Činnost ŠD je vymezena dobou bezprostředně před nebo po školním vyučování a odchodem žáků domů nebo za jinými mimoškolními aktivitami. ŠD může být v provozu i o prázdninách, či ve spolupráci s dalšími subjekty organizuje akce i ve volných dnech, kdy neprobíhá školní vyučování. Vše se konzultuje s vedením školy a se zřizovatelem.</w:t>
      </w:r>
    </w:p>
    <w:p w:rsidR="00A8215E" w:rsidRPr="00F05A48" w:rsidRDefault="00A8215E" w:rsidP="00A8215E">
      <w:pPr>
        <w:pStyle w:val="Odstavecseseznamem"/>
        <w:ind w:left="0"/>
        <w:rPr>
          <w:rFonts w:ascii="Times New Roman" w:hAnsi="Times New Roman"/>
          <w:sz w:val="24"/>
          <w:szCs w:val="24"/>
        </w:rPr>
      </w:pPr>
      <w:r w:rsidRPr="00F05A48">
        <w:rPr>
          <w:rFonts w:ascii="Times New Roman" w:hAnsi="Times New Roman"/>
          <w:b/>
          <w:sz w:val="24"/>
          <w:szCs w:val="24"/>
        </w:rPr>
        <w:t>Přihlašování i odhlašování</w:t>
      </w:r>
      <w:r w:rsidRPr="00F05A48">
        <w:rPr>
          <w:rFonts w:ascii="Times New Roman" w:hAnsi="Times New Roman"/>
          <w:sz w:val="24"/>
          <w:szCs w:val="24"/>
        </w:rPr>
        <w:t xml:space="preserve"> dětí zajišťuje </w:t>
      </w:r>
      <w:proofErr w:type="gramStart"/>
      <w:r w:rsidRPr="00F05A48">
        <w:rPr>
          <w:rFonts w:ascii="Times New Roman" w:hAnsi="Times New Roman"/>
          <w:sz w:val="24"/>
          <w:szCs w:val="24"/>
        </w:rPr>
        <w:t>vychovatelka .</w:t>
      </w:r>
      <w:proofErr w:type="gramEnd"/>
      <w:r w:rsidRPr="00F05A48">
        <w:rPr>
          <w:rFonts w:ascii="Times New Roman" w:hAnsi="Times New Roman"/>
          <w:sz w:val="24"/>
          <w:szCs w:val="24"/>
        </w:rPr>
        <w:t xml:space="preserve"> </w:t>
      </w:r>
      <w:proofErr w:type="gramStart"/>
      <w:r w:rsidRPr="00F05A48">
        <w:rPr>
          <w:rFonts w:ascii="Times New Roman" w:hAnsi="Times New Roman"/>
          <w:sz w:val="24"/>
          <w:szCs w:val="24"/>
        </w:rPr>
        <w:t>Žáci  jsou</w:t>
      </w:r>
      <w:proofErr w:type="gramEnd"/>
      <w:r w:rsidRPr="00F05A48">
        <w:rPr>
          <w:rFonts w:ascii="Times New Roman" w:hAnsi="Times New Roman"/>
          <w:sz w:val="24"/>
          <w:szCs w:val="24"/>
        </w:rPr>
        <w:t xml:space="preserve"> do ŠD přijímáni na základě řádně vyplněné přihlášky do ŠD s podpisem  zákonných zástupců. Pravidelná docházka do ŠD podle doby pobytu uvedeném rodiči na zápisním lístku je pro zapsané žáky povinná. Stejně tak je závazný způsob odchodu účastníka ŠD. Mimořádné uvolňování se povoluje pouze na písemnou či </w:t>
      </w:r>
      <w:proofErr w:type="gramStart"/>
      <w:r w:rsidRPr="00F05A48">
        <w:rPr>
          <w:rFonts w:ascii="Times New Roman" w:hAnsi="Times New Roman"/>
          <w:sz w:val="24"/>
          <w:szCs w:val="24"/>
        </w:rPr>
        <w:t>osobní  žádost</w:t>
      </w:r>
      <w:proofErr w:type="gramEnd"/>
      <w:r w:rsidRPr="00F05A48">
        <w:rPr>
          <w:rFonts w:ascii="Times New Roman" w:hAnsi="Times New Roman"/>
          <w:sz w:val="24"/>
          <w:szCs w:val="24"/>
        </w:rPr>
        <w:t xml:space="preserve"> zákonných zástupců dítěte, nikoli telefonicky. Způsob docházky je možné kdykoli v průběhu školního roku měnit podle potřeb rodičů i dětí, změna však musí </w:t>
      </w:r>
      <w:proofErr w:type="gramStart"/>
      <w:r w:rsidRPr="00F05A48">
        <w:rPr>
          <w:rFonts w:ascii="Times New Roman" w:hAnsi="Times New Roman"/>
          <w:sz w:val="24"/>
          <w:szCs w:val="24"/>
        </w:rPr>
        <w:t>být  provedena</w:t>
      </w:r>
      <w:proofErr w:type="gramEnd"/>
      <w:r w:rsidRPr="00F05A48">
        <w:rPr>
          <w:rFonts w:ascii="Times New Roman" w:hAnsi="Times New Roman"/>
          <w:sz w:val="24"/>
          <w:szCs w:val="24"/>
        </w:rPr>
        <w:t xml:space="preserve"> písemným oznámením zákonných zástupců dítěte.</w:t>
      </w:r>
    </w:p>
    <w:p w:rsidR="00A8215E" w:rsidRPr="00F05A48" w:rsidRDefault="00A8215E" w:rsidP="00A8215E"/>
    <w:p w:rsidR="00A8215E" w:rsidRDefault="00A8215E" w:rsidP="00A8215E">
      <w:pPr>
        <w:spacing w:after="120"/>
        <w:ind w:firstLine="425"/>
        <w:jc w:val="both"/>
      </w:pPr>
      <w:r w:rsidRPr="001D09C0">
        <w:rPr>
          <w:b/>
        </w:rPr>
        <w:t>Pravidelná činnost</w:t>
      </w:r>
      <w:r>
        <w:t xml:space="preserve"> je dána týdenní skladbou zaměstnání a měla by zahrnovat režimové momenty bez zbytečných prodlev. Činnost je strukturovaná a pro jednotlivé aktivity jsou vyhrazeny dostatečné časové dotace. Struktura činnosti se může měnit dle ročních období. </w:t>
      </w:r>
      <w:r>
        <w:rPr>
          <w:b/>
        </w:rPr>
        <w:t xml:space="preserve">Rekreační činnost slouží k regeneraci sil, </w:t>
      </w:r>
      <w:r>
        <w:lastRenderedPageBreak/>
        <w:t xml:space="preserve">převažuje v nich odpočinek aktivní s náročnějšími pohybovými prvky. </w:t>
      </w:r>
      <w:r>
        <w:rPr>
          <w:b/>
        </w:rPr>
        <w:t xml:space="preserve">Zájmové činnosti rozvíjejí osobnost žáka. </w:t>
      </w:r>
      <w:r>
        <w:t>Umožňují žákům seberealizaci (popř. i kompenzaci možných školních neúspěchů), i další rozvoj pohybových dovedností a poznání. Mohou být zařazeny jako součást činnosti oddělení ŠD jako řízená kolektivní nebo individuální činnost, jako organizovaná nebo spontánní aktivita. Zájmová činnost může být organizována pro vybrané žáky z různých oddělení v zájmovém útvaru, který vede vychovatelka ŠD či jiný pedagog či rodič.</w:t>
      </w:r>
    </w:p>
    <w:p w:rsidR="00A8215E" w:rsidRDefault="00A8215E" w:rsidP="00A8215E">
      <w:pPr>
        <w:pStyle w:val="Zhlav"/>
        <w:spacing w:after="120"/>
        <w:ind w:firstLine="425"/>
        <w:jc w:val="both"/>
      </w:pPr>
      <w:r>
        <w:t xml:space="preserve">Ředitel ZŠ po dohodě s rodiči a podle místních podmínek určí v řádu družiny doby odchodů žáků (možné intervaly odchodů žáků či jejich vyzvedávání), aby strukturu činnosti bylo možné dodržovat a nebyly narušovány odchody žáků. Rozsah denního provozu projednává ředitel se zřizovatelem. </w:t>
      </w:r>
    </w:p>
    <w:p w:rsidR="00A8215E" w:rsidRDefault="00A8215E" w:rsidP="00A8215E">
      <w:pPr>
        <w:pStyle w:val="Zhlav"/>
        <w:ind w:firstLine="426"/>
      </w:pPr>
      <w:r>
        <w:rPr>
          <w:b/>
        </w:rPr>
        <w:t>Příležitostné akce</w:t>
      </w:r>
      <w:r>
        <w:t xml:space="preserve"> ve ŠD jsou významnější akce, které nejsou zahrnuty do standardní týdenní skladby činností (besídky, výlety, výstavy apod.).</w:t>
      </w:r>
    </w:p>
    <w:p w:rsidR="00A8215E" w:rsidRDefault="00A8215E" w:rsidP="00A8215E">
      <w:pPr>
        <w:spacing w:after="120"/>
      </w:pPr>
      <w:r>
        <w:t>Zpravidla jsou tyto akce určeny rodičům.</w:t>
      </w:r>
    </w:p>
    <w:p w:rsidR="00A8215E" w:rsidRDefault="00A8215E" w:rsidP="00A8215E">
      <w:pPr>
        <w:pStyle w:val="Zhlav"/>
        <w:spacing w:after="120"/>
        <w:ind w:firstLine="425"/>
        <w:jc w:val="both"/>
      </w:pPr>
      <w:r>
        <w:t xml:space="preserve">Nabídka </w:t>
      </w:r>
      <w:r>
        <w:rPr>
          <w:b/>
        </w:rPr>
        <w:t xml:space="preserve">spontánních aktivit </w:t>
      </w:r>
      <w:r>
        <w:t>je průběžná – klidové činnosti po obědě, při pobytu venku po organizované části má následovat ve vymezeném prostoru možnost spontánních her. Spontánních činností ranních a koncových družin atd. Role vychovatelky při těchto činnostech spočívá nejen v zajištění bezpečnosti, ale také v navození, podněcování, popř. motivování některých vlastních aktivit dětí. Není vyloučena ani její osobní účast na některých hrách. Řízené a spontánní hry na sebe přirozeně navazují. Hry a spontánní činnosti mohou být rušnější, což nelze považovat za nekázeň, ale součást možné relaxace žáků po soustředění ve vyučování.</w:t>
      </w:r>
    </w:p>
    <w:p w:rsidR="00A8215E" w:rsidRDefault="00A8215E" w:rsidP="00A8215E">
      <w:pPr>
        <w:pStyle w:val="Zhlav"/>
        <w:spacing w:after="120"/>
        <w:ind w:firstLine="425"/>
        <w:jc w:val="both"/>
      </w:pPr>
      <w:r>
        <w:rPr>
          <w:b/>
        </w:rPr>
        <w:t>Odpočinkové činnosti</w:t>
      </w:r>
      <w:r>
        <w:t xml:space="preserve"> bychom měli chápat nejen ve smyslu klidových činností, ale i jako aktivní odpočinek (rekreační činnost), který bude kompenzovat jednostrannou zátěž během školního vyučování. Odpočinkové činnosti mají odstranit únavu. Do denního režimu se zařazují nejčastěji po obědě, popř. ráno pro žáky, kteří brzy vstávají a dále dle potřeby kdykoliv během dne. Klid může být na lůžku či lehátku. Tuto funkci mohou plnit klidové hry, či jiné klidné zájmové činnosti, poslechové činnosti apod. Důležité je zařazení odpočinkových činností do denního režimu ŠD, jejich organizace a náplň plní psychohygienické poslání.</w:t>
      </w:r>
    </w:p>
    <w:p w:rsidR="00A8215E" w:rsidRDefault="00A8215E" w:rsidP="00A8215E">
      <w:pPr>
        <w:pStyle w:val="Zhlav"/>
        <w:spacing w:after="120"/>
        <w:ind w:firstLine="425"/>
        <w:jc w:val="both"/>
      </w:pPr>
      <w:r w:rsidRPr="00317A89">
        <w:rPr>
          <w:b/>
        </w:rPr>
        <w:t>Klub zábavné logiky a deskových her</w:t>
      </w:r>
      <w:r>
        <w:t xml:space="preserve"> – aktivita realizovaná ve výzvě Šablony II OP VVV je nově zřízenou aktivitou pro účastníky školní družiny a je pro účastníky poskytovaná zdarma. Schůzky probíhají v období pěti po sobě jdoucích měsících, ve kterých probíhá výuka. Je realizováno 1x týdně, v délce trvání 90 minut.</w:t>
      </w:r>
    </w:p>
    <w:p w:rsidR="00A8215E" w:rsidRDefault="00A8215E" w:rsidP="00A8215E">
      <w:pPr>
        <w:pStyle w:val="Zhlav"/>
        <w:spacing w:after="120"/>
        <w:ind w:firstLine="425"/>
        <w:jc w:val="both"/>
      </w:pPr>
      <w:r w:rsidRPr="00633419">
        <w:rPr>
          <w:b/>
        </w:rPr>
        <w:t>Příprava na vyučování</w:t>
      </w:r>
      <w:r>
        <w:t xml:space="preserve"> není jen vypracování domácích cvičení, ale zejména didaktické hry, </w:t>
      </w:r>
      <w:proofErr w:type="spellStart"/>
      <w:r>
        <w:t>tématické</w:t>
      </w:r>
      <w:proofErr w:type="spellEnd"/>
      <w:r>
        <w:t xml:space="preserve"> vycházky a další činnosti, které upevňují či rozšiřují poznatky, které se žáci získali ve školním vyučování.</w:t>
      </w:r>
    </w:p>
    <w:p w:rsidR="00A8215E" w:rsidRDefault="00A8215E" w:rsidP="00A8215E">
      <w:pPr>
        <w:pStyle w:val="Zhlav"/>
        <w:spacing w:after="120"/>
        <w:ind w:firstLine="425"/>
        <w:jc w:val="both"/>
      </w:pPr>
      <w:r>
        <w:t>Do ŠD jsou žáci přihlášeni zpravidla k pravidelné docházce. ŠD je určena především pro žáky 1. Stupně základní školy.</w:t>
      </w:r>
    </w:p>
    <w:p w:rsidR="00A8215E" w:rsidRDefault="00A8215E" w:rsidP="00A8215E">
      <w:pPr>
        <w:pStyle w:val="Zhlav"/>
        <w:spacing w:after="120"/>
        <w:ind w:firstLine="425"/>
        <w:jc w:val="both"/>
      </w:pPr>
      <w:r>
        <w:t>ŠD může v rámci své běžné činnosti, v průběhu stanovené provozní doby ŠD, zřizovat zájmové kroužky, jejichž členové mohou být i žáci, kteří nejsou přihlášení do ŠD k pravidelné docházce. Činnost v těchto kroužcích, pro žáky nezapsané k pravidelné do ŠD, může být poskytovaná za úplatu. ŠD mohou organizovat i další aktivity dle svého plánu a zájmu a potřeb žáků.</w:t>
      </w:r>
    </w:p>
    <w:p w:rsidR="00A8215E" w:rsidRDefault="00A8215E" w:rsidP="00A8215E">
      <w:pPr>
        <w:pStyle w:val="Zhlav"/>
        <w:ind w:firstLine="426"/>
        <w:jc w:val="both"/>
      </w:pPr>
      <w:r>
        <w:t>ŠD může zřizovat zájmové kroužky a další činnosti (jako např. výlety, exkurze, sportovní a kulturní akce atp.), které jsou uskutečňovány mimo stanovenou provozní dobu ŠD. Členství v těchto kroužcích, respektive na těchto aktivitách není vázáno na zápis do ŠD. Tyto činnosti mohou být poskytovány za úplatu.</w:t>
      </w:r>
    </w:p>
    <w:p w:rsidR="00A8215E" w:rsidRDefault="00A8215E" w:rsidP="00A8215E">
      <w:pPr>
        <w:pStyle w:val="Zhlav"/>
        <w:ind w:firstLine="426"/>
        <w:jc w:val="both"/>
      </w:pPr>
    </w:p>
    <w:p w:rsidR="00A8215E" w:rsidRDefault="00A8215E" w:rsidP="00A8215E">
      <w:pPr>
        <w:pStyle w:val="Zhlav"/>
        <w:spacing w:after="120"/>
        <w:ind w:firstLine="425"/>
        <w:jc w:val="both"/>
      </w:pPr>
      <w:r>
        <w:t xml:space="preserve">Hlavní úkoly a významné akce ŠD se zpracovávají do </w:t>
      </w:r>
      <w:r>
        <w:rPr>
          <w:b/>
        </w:rPr>
        <w:t xml:space="preserve">celoročního plánu ŠD. </w:t>
      </w:r>
      <w:r>
        <w:t>A to po měsících. Při zpracování těchto plánů je přihlíženo k přáním a požadavkům žáků, kteří by se měli, zřejmě formou námětů, na jejich zpracování podílet. Do úkolů ŠD se zahrnují i přiměřené aktivity k prevenci sociálně patologických jevů, zejména v oblasti vytváření návyků účelného využívání volného času (tj. výchovy k volnému času).</w:t>
      </w:r>
    </w:p>
    <w:p w:rsidR="00A8215E" w:rsidRDefault="00A8215E" w:rsidP="00A8215E">
      <w:pPr>
        <w:pStyle w:val="Zhlav"/>
        <w:spacing w:after="120"/>
        <w:ind w:firstLine="425"/>
        <w:jc w:val="both"/>
      </w:pPr>
      <w:r>
        <w:t xml:space="preserve">Hlavní pedagogickou dokumentací je Přehled výchovně-vzdělávací práce, kam vychovatelka zapisuje činnosti včetně </w:t>
      </w:r>
      <w:proofErr w:type="spellStart"/>
      <w:r>
        <w:t>datumu</w:t>
      </w:r>
      <w:proofErr w:type="spellEnd"/>
      <w:r>
        <w:t>. Zápisní lístek je používán pro vnitřní potřeby ŠD, zejména část odchodů dítěte a s kým. ŠD má též vypracovaný Vnitřní řád ŠD (příloha č. 1), schválený ředitelem školy, který je dostupný po celý rok nejen žákům, ale i rodičům</w:t>
      </w:r>
    </w:p>
    <w:p w:rsidR="00A8215E" w:rsidRDefault="00A8215E" w:rsidP="00A8215E">
      <w:pPr>
        <w:rPr>
          <w:b/>
          <w:bCs/>
          <w:caps/>
        </w:rPr>
      </w:pPr>
    </w:p>
    <w:p w:rsidR="00A8215E" w:rsidRDefault="00A8215E" w:rsidP="00A8215E">
      <w:pPr>
        <w:rPr>
          <w:b/>
          <w:bCs/>
          <w:caps/>
        </w:rPr>
      </w:pPr>
    </w:p>
    <w:p w:rsidR="00A8215E" w:rsidRDefault="00A8215E" w:rsidP="00A8215E"/>
    <w:p w:rsidR="00A8215E" w:rsidRPr="00C740AB" w:rsidRDefault="00A8215E" w:rsidP="00A8215E">
      <w:pPr>
        <w:pStyle w:val="Zhlav"/>
        <w:tabs>
          <w:tab w:val="left" w:pos="1134"/>
        </w:tabs>
        <w:spacing w:after="120"/>
        <w:jc w:val="center"/>
        <w:rPr>
          <w:b/>
          <w:sz w:val="32"/>
          <w:szCs w:val="32"/>
        </w:rPr>
      </w:pPr>
      <w:r w:rsidRPr="00C740AB">
        <w:rPr>
          <w:b/>
          <w:sz w:val="32"/>
          <w:szCs w:val="32"/>
        </w:rPr>
        <w:t>2. Vzdělávací cíl</w:t>
      </w:r>
    </w:p>
    <w:p w:rsidR="00A8215E" w:rsidRDefault="00A8215E" w:rsidP="00A8215E">
      <w:pPr>
        <w:pStyle w:val="Zhlav"/>
        <w:spacing w:after="120"/>
        <w:ind w:firstLine="425"/>
        <w:jc w:val="both"/>
      </w:pPr>
      <w:r>
        <w:t>Náš program usiluje o vytváření zdravé osobnosti, odolné vůči negativním vlivům, která bude znát svoji cenu, najde své místo ve zdravé sociální skupině.</w:t>
      </w:r>
    </w:p>
    <w:p w:rsidR="00A8215E" w:rsidRDefault="00A8215E" w:rsidP="00A8215E">
      <w:pPr>
        <w:pStyle w:val="Zhlav"/>
        <w:spacing w:after="120"/>
        <w:ind w:firstLine="425"/>
        <w:jc w:val="both"/>
      </w:pPr>
      <w:r>
        <w:t>Cílem je připravit jedince pro život ve stávající společnosti a prostřednictvím volno-časových aktivit ho vybavit žádoucími vědomostmi, dovednostmi, ale také postoji.</w:t>
      </w:r>
    </w:p>
    <w:p w:rsidR="00A8215E" w:rsidRDefault="00A8215E" w:rsidP="00A8215E">
      <w:pPr>
        <w:rPr>
          <w:b/>
          <w:sz w:val="28"/>
        </w:rPr>
      </w:pPr>
      <w:r>
        <w:rPr>
          <w:b/>
          <w:sz w:val="28"/>
        </w:rPr>
        <w:t>Výchovné a vzdělávací strategie.</w:t>
      </w:r>
    </w:p>
    <w:p w:rsidR="00A8215E" w:rsidRDefault="00A8215E" w:rsidP="00A8215E">
      <w:pPr>
        <w:pStyle w:val="Zhlav"/>
        <w:spacing w:after="120"/>
        <w:ind w:firstLine="425"/>
        <w:jc w:val="both"/>
      </w:pPr>
      <w:r>
        <w:t>Činnost školní družiny by měla ústit v získávání určitých kompetencí:</w:t>
      </w:r>
    </w:p>
    <w:p w:rsidR="00A8215E" w:rsidRDefault="00A8215E" w:rsidP="00A8215E">
      <w:pPr>
        <w:pStyle w:val="Nadpis1"/>
      </w:pPr>
      <w:r>
        <w:t>Kompetence k učení</w:t>
      </w:r>
    </w:p>
    <w:p w:rsidR="00A8215E" w:rsidRDefault="00A8215E" w:rsidP="00A8215E">
      <w:pPr>
        <w:pStyle w:val="Zhlav"/>
        <w:spacing w:after="120"/>
        <w:ind w:firstLine="425"/>
        <w:jc w:val="both"/>
      </w:pPr>
      <w:r>
        <w:t>Učí se s chutí, započatou práci dokončí, umí zhodnotit své výkony, učí se nejen spontánně, ale také vědomě, klade si otázky a hledá na ně odpovědi, všímá si souvislostí mezi jevy, získané vědomosti dává do souvislostí, získané zkušenosti uplatňuje v praktických situacích a dalším učení.</w:t>
      </w:r>
    </w:p>
    <w:p w:rsidR="00A8215E" w:rsidRDefault="00A8215E" w:rsidP="00A8215E">
      <w:pPr>
        <w:pStyle w:val="Nadpis1"/>
      </w:pPr>
      <w:r>
        <w:t>Kompetence k řešení problémů</w:t>
      </w:r>
    </w:p>
    <w:p w:rsidR="00A8215E" w:rsidRDefault="00A8215E" w:rsidP="00A8215E">
      <w:pPr>
        <w:pStyle w:val="Zhlav"/>
        <w:spacing w:after="120"/>
        <w:ind w:firstLine="425"/>
        <w:jc w:val="both"/>
      </w:pPr>
      <w:r>
        <w:t xml:space="preserve">Všímá si dění i </w:t>
      </w:r>
      <w:proofErr w:type="gramStart"/>
      <w:r>
        <w:t>problémů</w:t>
      </w:r>
      <w:proofErr w:type="gramEnd"/>
      <w:r>
        <w:t xml:space="preserve"> a to je mu motivací k řešení dalších problémů a situací, pro řešení situací užívá logických, matematických i empirických postupů, chápe, že vyhýbání se problémům nevede k cíli, rozlišuje správná a chybná řešení, spontánně vymýšlí nová řešení, obhájí svá řešení, ověřuje je, dokončí započatou práci.</w:t>
      </w:r>
    </w:p>
    <w:p w:rsidR="00A8215E" w:rsidRDefault="00A8215E" w:rsidP="00A8215E">
      <w:pPr>
        <w:pStyle w:val="Nadpis1"/>
      </w:pPr>
      <w:r>
        <w:t>Kompetence komunikativní</w:t>
      </w:r>
    </w:p>
    <w:p w:rsidR="00A8215E" w:rsidRDefault="00A8215E" w:rsidP="00A8215E">
      <w:pPr>
        <w:pStyle w:val="Zhlav"/>
        <w:spacing w:after="120"/>
        <w:ind w:firstLine="425"/>
        <w:jc w:val="both"/>
      </w:pPr>
      <w:r>
        <w:t>Ovládá řeč, vyjadřuje vhodně formulovanými větami myšlenky, sdělení, otázky i odpovědi, obohacuje slovní zásobu, komunikuje bez ostychu s vrstevníky i dospělými, dokáže vyjadřovat své pocity a kladné postoje řečí, gestem i dalšími prostředky, umí naslouchat. Jeho komunikace je kultivovaná.</w:t>
      </w:r>
    </w:p>
    <w:p w:rsidR="00A8215E" w:rsidRDefault="00A8215E" w:rsidP="00A8215E">
      <w:pPr>
        <w:pStyle w:val="Nadpis1"/>
      </w:pPr>
      <w:r>
        <w:lastRenderedPageBreak/>
        <w:t>Kompetence sociální a interpersonální</w:t>
      </w:r>
    </w:p>
    <w:p w:rsidR="00A8215E" w:rsidRDefault="00A8215E" w:rsidP="00A8215E">
      <w:pPr>
        <w:pStyle w:val="Zhlav"/>
        <w:spacing w:after="120"/>
        <w:ind w:firstLine="425"/>
        <w:jc w:val="both"/>
      </w:pPr>
      <w:r>
        <w:t>Samostatně plánuje, rozhoduje o svých činnostech a uvědomuje si, že za ně zodpovídá a nese důsledky, projevuje citlivost a ohleduplnost, rozpozná vhodné a nevhodné chování, vnímá nespravedlnost, agresivitu, šikanu a dovede se jim bránit, ve skupině spolupracuje, dokáže se prosadit ale i podřídit, přijmout kompromis, je schopen respektovat jiné, je tolerantní k odlišnostem mezi lidmi.</w:t>
      </w:r>
    </w:p>
    <w:p w:rsidR="00A8215E" w:rsidRDefault="00A8215E" w:rsidP="00A8215E">
      <w:pPr>
        <w:pStyle w:val="Nadpis1"/>
      </w:pPr>
      <w:r>
        <w:t>Kompetence činnostní a občanské</w:t>
      </w:r>
    </w:p>
    <w:p w:rsidR="00A8215E" w:rsidRDefault="00A8215E" w:rsidP="00A8215E">
      <w:pPr>
        <w:pStyle w:val="Zhlav"/>
        <w:spacing w:after="120"/>
        <w:ind w:firstLine="425"/>
        <w:jc w:val="both"/>
      </w:pPr>
      <w:r>
        <w:t>Učí se plánovat, organizovat, řídit a hodnotit, odhaluje rizika svých nápadů, k úkolům a povinnostem přistupuje odpovědně, uvědomuje si svá práva i práva druhých, dbá na své osobní zdraví i zdraví druhých, chová se odpovědně s ohledem na zdravé a bezpečné prostředí (přírodní i společenské), zvládá a osvojí si hodnoty národní kultury, respektuje a chrání tradice a kulturní památky.</w:t>
      </w:r>
    </w:p>
    <w:p w:rsidR="00A8215E" w:rsidRDefault="00A8215E" w:rsidP="00A8215E"/>
    <w:p w:rsidR="00A8215E" w:rsidRDefault="00A8215E" w:rsidP="00A8215E">
      <w:pPr>
        <w:pStyle w:val="Nadpis1"/>
      </w:pPr>
      <w:r>
        <w:t>Kompetence k trávení volného času</w:t>
      </w:r>
    </w:p>
    <w:p w:rsidR="00A8215E" w:rsidRDefault="00A8215E" w:rsidP="00A8215E">
      <w:pPr>
        <w:pStyle w:val="Zhlav"/>
        <w:spacing w:after="120"/>
        <w:ind w:firstLine="425"/>
        <w:jc w:val="both"/>
      </w:pPr>
      <w:r>
        <w:t xml:space="preserve">Orientuje se v možnostech smysluplného trávení volného času, umí si vybrat zájmové činnosti dle svých dispozic, rozvíjí své zájmy v organizovaných skupinových i </w:t>
      </w:r>
      <w:proofErr w:type="spellStart"/>
      <w:r>
        <w:t>individuelních</w:t>
      </w:r>
      <w:proofErr w:type="spellEnd"/>
      <w:r>
        <w:t xml:space="preserve"> činnostech, umí říci „ne“ nevhodným nabídkám na využití volného času. </w:t>
      </w:r>
    </w:p>
    <w:p w:rsidR="00A8215E" w:rsidRDefault="00A8215E" w:rsidP="00A8215E">
      <w:pPr>
        <w:rPr>
          <w:b/>
          <w:bCs/>
          <w:caps/>
        </w:rPr>
      </w:pPr>
    </w:p>
    <w:p w:rsidR="00A8215E" w:rsidRPr="00AA5471" w:rsidRDefault="00A8215E" w:rsidP="00A8215E">
      <w:pPr>
        <w:pStyle w:val="Zhlav"/>
        <w:tabs>
          <w:tab w:val="left" w:pos="1134"/>
        </w:tabs>
        <w:spacing w:after="120"/>
        <w:jc w:val="center"/>
        <w:rPr>
          <w:b/>
          <w:sz w:val="32"/>
          <w:szCs w:val="32"/>
        </w:rPr>
      </w:pPr>
      <w:r w:rsidRPr="00AA5471">
        <w:rPr>
          <w:b/>
          <w:sz w:val="32"/>
          <w:szCs w:val="32"/>
        </w:rPr>
        <w:t>3. Formy</w:t>
      </w:r>
      <w:r>
        <w:rPr>
          <w:b/>
          <w:sz w:val="32"/>
          <w:szCs w:val="32"/>
        </w:rPr>
        <w:t>, metody práce</w:t>
      </w:r>
      <w:r w:rsidRPr="00AA5471">
        <w:rPr>
          <w:b/>
          <w:sz w:val="32"/>
          <w:szCs w:val="32"/>
        </w:rPr>
        <w:t xml:space="preserve"> a obsah</w:t>
      </w:r>
    </w:p>
    <w:p w:rsidR="00A8215E" w:rsidRDefault="00A8215E" w:rsidP="00A8215E">
      <w:pPr>
        <w:pStyle w:val="Nadpis1"/>
        <w:rPr>
          <w:b w:val="0"/>
        </w:rPr>
      </w:pPr>
      <w:r>
        <w:t>Požadavky na pedagogiku volného času.</w:t>
      </w:r>
    </w:p>
    <w:p w:rsidR="00A8215E" w:rsidRDefault="00A8215E" w:rsidP="00A8215E">
      <w:pPr>
        <w:pStyle w:val="Zhlav"/>
        <w:spacing w:after="120"/>
        <w:ind w:firstLine="425"/>
        <w:jc w:val="both"/>
      </w:pPr>
      <w:r>
        <w:t>Činnost a výchovné působení vychovatelky vychází z požadavků pedagogiky volného času.</w:t>
      </w:r>
    </w:p>
    <w:p w:rsidR="00A8215E" w:rsidRDefault="00A8215E" w:rsidP="00A8215E">
      <w:r>
        <w:rPr>
          <w:b/>
          <w:sz w:val="28"/>
        </w:rPr>
        <w:t xml:space="preserve">1. Požadavek pedagogického ovlivňování volného času </w:t>
      </w:r>
    </w:p>
    <w:p w:rsidR="00A8215E" w:rsidRDefault="00A8215E" w:rsidP="00A8215E">
      <w:pPr>
        <w:pStyle w:val="Zhlav"/>
        <w:spacing w:after="120"/>
        <w:ind w:firstLine="425"/>
        <w:jc w:val="both"/>
      </w:pPr>
      <w:r>
        <w:t>Vychovatelka navozuje a motivuje činnosti slovně i jinými prostředky. Řídí tyto aktivity. Jsou přiměřené a přinášejí radost. Stereotypnost činností musí být odbourána dostatečnou nabídkou jiných aktivních činností.</w:t>
      </w:r>
    </w:p>
    <w:p w:rsidR="00A8215E" w:rsidRDefault="00A8215E" w:rsidP="00A8215E">
      <w:pPr>
        <w:rPr>
          <w:b/>
          <w:sz w:val="28"/>
        </w:rPr>
      </w:pPr>
      <w:r>
        <w:rPr>
          <w:b/>
          <w:sz w:val="28"/>
        </w:rPr>
        <w:t>2. Požadavek dobrovolnosti</w:t>
      </w:r>
    </w:p>
    <w:p w:rsidR="00A8215E" w:rsidRDefault="00A8215E" w:rsidP="00A8215E">
      <w:pPr>
        <w:pStyle w:val="Zhlav"/>
        <w:spacing w:after="120"/>
        <w:ind w:firstLine="425"/>
        <w:jc w:val="both"/>
      </w:pPr>
      <w:r>
        <w:t>Všechny činnosti by měly být přiměřené věku dětí a jejich momentálnímu stavu. Děti by je měly vykonávat dobrovolně na základě vzbuzeného zájmu a motivace (nikoliv jen pokynu).</w:t>
      </w:r>
    </w:p>
    <w:p w:rsidR="00A8215E" w:rsidRDefault="00A8215E" w:rsidP="00A8215E">
      <w:r>
        <w:rPr>
          <w:b/>
          <w:sz w:val="28"/>
        </w:rPr>
        <w:t>3. Požadavek zajímavosti zájmovosti</w:t>
      </w:r>
    </w:p>
    <w:p w:rsidR="00A8215E" w:rsidRDefault="00A8215E" w:rsidP="00A8215E">
      <w:pPr>
        <w:pStyle w:val="Zhlav"/>
        <w:spacing w:after="120"/>
        <w:ind w:firstLine="425"/>
        <w:jc w:val="both"/>
      </w:pPr>
      <w:r>
        <w:t>Činnosti by se měly bát pro děti atraktivní, měly by využívat jiné postupy a náměty než ty, které znají ze školy či mateřské školy. Realizované činnosti přes určitou pravidelnost danou týdenní skladbou zaměstnání by měly být pestré, měly by ho ovlivňovat, modelovat a vycházet ze zájmu dětí, činnosti by měly navodit nové zkušenosti.</w:t>
      </w:r>
    </w:p>
    <w:p w:rsidR="00A8215E" w:rsidRDefault="00A8215E" w:rsidP="00A8215E">
      <w:r>
        <w:rPr>
          <w:b/>
          <w:sz w:val="28"/>
        </w:rPr>
        <w:t>4. Požadavek aktivity</w:t>
      </w:r>
    </w:p>
    <w:p w:rsidR="00A8215E" w:rsidRDefault="00A8215E" w:rsidP="00A8215E">
      <w:pPr>
        <w:pStyle w:val="Zhlav"/>
        <w:spacing w:after="120"/>
        <w:ind w:firstLine="425"/>
        <w:jc w:val="both"/>
      </w:pPr>
      <w:r>
        <w:lastRenderedPageBreak/>
        <w:t>Činnosti by měly být voleny tak, aby v nich mohly být přiměřeně úspěšné všechny děti. Aby se podílely na tvorbě týdenních plánů, na přípravě činností, realizaci i hodnocení – pokud možno vždy kladné.</w:t>
      </w:r>
    </w:p>
    <w:p w:rsidR="00A8215E" w:rsidRDefault="00A8215E" w:rsidP="00A8215E">
      <w:pPr>
        <w:rPr>
          <w:b/>
          <w:sz w:val="28"/>
        </w:rPr>
      </w:pPr>
      <w:r>
        <w:rPr>
          <w:b/>
          <w:sz w:val="28"/>
        </w:rPr>
        <w:t>5. Požadavek citlivosti a citovosti</w:t>
      </w:r>
    </w:p>
    <w:p w:rsidR="00A8215E" w:rsidRDefault="00A8215E" w:rsidP="00A8215E">
      <w:pPr>
        <w:pStyle w:val="Zhlav"/>
        <w:spacing w:after="120"/>
        <w:ind w:firstLine="425"/>
        <w:jc w:val="both"/>
      </w:pPr>
      <w:r>
        <w:t xml:space="preserve">Všechny činnosti by měly dětem přinášet kladné emoce – </w:t>
      </w:r>
      <w:proofErr w:type="gramStart"/>
      <w:r>
        <w:t>radost</w:t>
      </w:r>
      <w:proofErr w:type="gramEnd"/>
      <w:r>
        <w:t xml:space="preserve"> a to nejen z činnosti samé a následné ocenění – pochvaly, ale také radost z objevování či překonávání překážek.</w:t>
      </w:r>
    </w:p>
    <w:p w:rsidR="00A8215E" w:rsidRDefault="00A8215E" w:rsidP="00A8215E">
      <w:r>
        <w:rPr>
          <w:b/>
          <w:sz w:val="28"/>
        </w:rPr>
        <w:t>6. Požadavek seberealizace</w:t>
      </w:r>
    </w:p>
    <w:p w:rsidR="00A8215E" w:rsidRDefault="00A8215E" w:rsidP="00A8215E">
      <w:pPr>
        <w:pStyle w:val="Zhlav"/>
        <w:spacing w:after="120"/>
        <w:ind w:firstLine="425"/>
        <w:jc w:val="both"/>
        <w:rPr>
          <w:b/>
          <w:sz w:val="28"/>
        </w:rPr>
      </w:pPr>
      <w:r>
        <w:t>Činnosti, jejímž produktem je radost, dítě nachází a objevuje sebe sama, zvláště, je-li kladně hodnoceno a prostřednictvím činností v oddělení si vytváří žádoucí sociální podmínky.</w:t>
      </w:r>
      <w:r>
        <w:rPr>
          <w:b/>
          <w:sz w:val="28"/>
        </w:rPr>
        <w:t xml:space="preserve"> </w:t>
      </w:r>
    </w:p>
    <w:p w:rsidR="00A8215E" w:rsidRDefault="00A8215E" w:rsidP="00A8215E">
      <w:pPr>
        <w:rPr>
          <w:b/>
          <w:sz w:val="28"/>
        </w:rPr>
      </w:pPr>
    </w:p>
    <w:p w:rsidR="00A8215E" w:rsidRDefault="00A8215E" w:rsidP="00A8215E">
      <w:pPr>
        <w:spacing w:after="120"/>
        <w:rPr>
          <w:b/>
          <w:sz w:val="28"/>
        </w:rPr>
      </w:pPr>
      <w:r>
        <w:rPr>
          <w:b/>
          <w:sz w:val="28"/>
        </w:rPr>
        <w:t>Výchovné programy se zaměřují na tyto základní oblasti:</w:t>
      </w:r>
    </w:p>
    <w:p w:rsidR="00A8215E" w:rsidRDefault="00A8215E" w:rsidP="00A8215E">
      <w:pPr>
        <w:numPr>
          <w:ilvl w:val="0"/>
          <w:numId w:val="35"/>
        </w:numPr>
        <w:rPr>
          <w:b/>
          <w:sz w:val="28"/>
        </w:rPr>
      </w:pPr>
      <w:r>
        <w:rPr>
          <w:b/>
          <w:sz w:val="28"/>
        </w:rPr>
        <w:t>Výchova ke zdravému životnímu stylu</w:t>
      </w:r>
    </w:p>
    <w:p w:rsidR="00A8215E" w:rsidRDefault="00A8215E" w:rsidP="00A8215E">
      <w:pPr>
        <w:numPr>
          <w:ilvl w:val="0"/>
          <w:numId w:val="36"/>
        </w:numPr>
      </w:pPr>
      <w:r>
        <w:t>výchova k odpovědnosti za svou osobu</w:t>
      </w:r>
    </w:p>
    <w:p w:rsidR="00A8215E" w:rsidRDefault="00A8215E" w:rsidP="00A8215E">
      <w:pPr>
        <w:numPr>
          <w:ilvl w:val="0"/>
          <w:numId w:val="36"/>
        </w:numPr>
      </w:pPr>
      <w:r>
        <w:t>výchova k odpovědnosti za své zdraví</w:t>
      </w:r>
    </w:p>
    <w:p w:rsidR="00A8215E" w:rsidRDefault="00A8215E" w:rsidP="00A8215E">
      <w:pPr>
        <w:numPr>
          <w:ilvl w:val="0"/>
          <w:numId w:val="36"/>
        </w:numPr>
      </w:pPr>
      <w:r>
        <w:t xml:space="preserve">výchova ke správným stravovacím návykům, pitný režim, </w:t>
      </w:r>
    </w:p>
    <w:p w:rsidR="00A8215E" w:rsidRDefault="00A8215E" w:rsidP="00A8215E">
      <w:pPr>
        <w:numPr>
          <w:ilvl w:val="0"/>
          <w:numId w:val="36"/>
        </w:numPr>
      </w:pPr>
      <w:r>
        <w:t>dodržování osobní hygieny</w:t>
      </w:r>
    </w:p>
    <w:p w:rsidR="00A8215E" w:rsidRDefault="00A8215E" w:rsidP="00A8215E">
      <w:pPr>
        <w:numPr>
          <w:ilvl w:val="0"/>
          <w:numId w:val="36"/>
        </w:numPr>
      </w:pPr>
      <w:r>
        <w:t>posilování tělesné zdatnosti</w:t>
      </w:r>
    </w:p>
    <w:p w:rsidR="00A8215E" w:rsidRDefault="00A8215E" w:rsidP="00A8215E">
      <w:pPr>
        <w:numPr>
          <w:ilvl w:val="0"/>
          <w:numId w:val="36"/>
        </w:numPr>
      </w:pPr>
      <w:r>
        <w:t>rozvíjení citové stránky osobnosti, citové vazby</w:t>
      </w:r>
    </w:p>
    <w:p w:rsidR="00A8215E" w:rsidRDefault="00A8215E" w:rsidP="00A8215E">
      <w:pPr>
        <w:numPr>
          <w:ilvl w:val="0"/>
          <w:numId w:val="35"/>
        </w:numPr>
        <w:spacing w:before="120"/>
        <w:ind w:left="357" w:hanging="357"/>
        <w:rPr>
          <w:b/>
          <w:sz w:val="28"/>
        </w:rPr>
      </w:pPr>
      <w:r>
        <w:rPr>
          <w:b/>
          <w:sz w:val="28"/>
        </w:rPr>
        <w:t>Posilování komunikačních dovedností – Člověk ve společnosti</w:t>
      </w:r>
    </w:p>
    <w:p w:rsidR="00A8215E" w:rsidRDefault="00A8215E" w:rsidP="00A8215E">
      <w:pPr>
        <w:numPr>
          <w:ilvl w:val="0"/>
          <w:numId w:val="36"/>
        </w:numPr>
      </w:pPr>
      <w:r>
        <w:t>kultivace slovního i mimo slovního projevu</w:t>
      </w:r>
    </w:p>
    <w:p w:rsidR="00A8215E" w:rsidRDefault="00A8215E" w:rsidP="00A8215E">
      <w:pPr>
        <w:numPr>
          <w:ilvl w:val="0"/>
          <w:numId w:val="36"/>
        </w:numPr>
      </w:pPr>
      <w:r>
        <w:t>rozvíjení slovní zásoby</w:t>
      </w:r>
    </w:p>
    <w:p w:rsidR="00A8215E" w:rsidRDefault="00A8215E" w:rsidP="00A8215E">
      <w:pPr>
        <w:numPr>
          <w:ilvl w:val="0"/>
          <w:numId w:val="36"/>
        </w:numPr>
      </w:pPr>
      <w:r>
        <w:t>schopnost vyjádřit se</w:t>
      </w:r>
    </w:p>
    <w:p w:rsidR="00A8215E" w:rsidRDefault="00A8215E" w:rsidP="00A8215E">
      <w:pPr>
        <w:numPr>
          <w:ilvl w:val="0"/>
          <w:numId w:val="36"/>
        </w:numPr>
      </w:pPr>
      <w:r>
        <w:t>schopnost naslouchat</w:t>
      </w:r>
    </w:p>
    <w:p w:rsidR="00A8215E" w:rsidRDefault="00A8215E" w:rsidP="00A8215E">
      <w:pPr>
        <w:numPr>
          <w:ilvl w:val="0"/>
          <w:numId w:val="36"/>
        </w:numPr>
      </w:pPr>
      <w:r>
        <w:t>uplatnění se v kolektivu</w:t>
      </w:r>
    </w:p>
    <w:p w:rsidR="00A8215E" w:rsidRDefault="00A8215E" w:rsidP="00A8215E">
      <w:pPr>
        <w:numPr>
          <w:ilvl w:val="0"/>
          <w:numId w:val="36"/>
        </w:numPr>
      </w:pPr>
      <w:r>
        <w:t>kulturní život</w:t>
      </w:r>
    </w:p>
    <w:p w:rsidR="00A8215E" w:rsidRDefault="00A8215E" w:rsidP="00A8215E">
      <w:pPr>
        <w:numPr>
          <w:ilvl w:val="0"/>
          <w:numId w:val="35"/>
        </w:numPr>
        <w:spacing w:before="120"/>
        <w:ind w:left="357" w:hanging="357"/>
        <w:rPr>
          <w:b/>
          <w:sz w:val="28"/>
        </w:rPr>
      </w:pPr>
      <w:r>
        <w:rPr>
          <w:b/>
          <w:sz w:val="28"/>
        </w:rPr>
        <w:t>Odpovědnost za své chování</w:t>
      </w:r>
    </w:p>
    <w:p w:rsidR="00A8215E" w:rsidRDefault="00A8215E" w:rsidP="00A8215E">
      <w:pPr>
        <w:numPr>
          <w:ilvl w:val="0"/>
          <w:numId w:val="36"/>
        </w:numPr>
      </w:pPr>
      <w:r>
        <w:t>řešení různých situací</w:t>
      </w:r>
    </w:p>
    <w:p w:rsidR="00A8215E" w:rsidRDefault="00A8215E" w:rsidP="00A8215E">
      <w:pPr>
        <w:numPr>
          <w:ilvl w:val="0"/>
          <w:numId w:val="36"/>
        </w:numPr>
      </w:pPr>
      <w:r>
        <w:t>pěstování potřebných a žádoucích vědomostí, dovedností a postojů</w:t>
      </w:r>
    </w:p>
    <w:p w:rsidR="00A8215E" w:rsidRDefault="00A8215E" w:rsidP="00A8215E">
      <w:pPr>
        <w:numPr>
          <w:ilvl w:val="0"/>
          <w:numId w:val="36"/>
        </w:numPr>
      </w:pPr>
      <w:r>
        <w:t>Důvěryhodnost, pravdomluvnost a morální aktivity</w:t>
      </w:r>
    </w:p>
    <w:p w:rsidR="00A8215E" w:rsidRDefault="00A8215E" w:rsidP="00A8215E">
      <w:pPr>
        <w:numPr>
          <w:ilvl w:val="0"/>
          <w:numId w:val="36"/>
        </w:numPr>
      </w:pPr>
      <w:r>
        <w:t>posilování schopnosti objektivně hodnotit své jednání a přijímat důsledky svého chování</w:t>
      </w:r>
    </w:p>
    <w:p w:rsidR="00A8215E" w:rsidRPr="00F66216" w:rsidRDefault="00A8215E" w:rsidP="00A8215E">
      <w:pPr>
        <w:numPr>
          <w:ilvl w:val="0"/>
          <w:numId w:val="35"/>
        </w:numPr>
        <w:spacing w:before="120"/>
        <w:ind w:left="357" w:hanging="357"/>
        <w:rPr>
          <w:b/>
          <w:sz w:val="28"/>
        </w:rPr>
      </w:pPr>
      <w:r>
        <w:rPr>
          <w:b/>
          <w:sz w:val="28"/>
        </w:rPr>
        <w:lastRenderedPageBreak/>
        <w:t>Ovládání negativních citových reakcí</w:t>
      </w:r>
    </w:p>
    <w:p w:rsidR="00A8215E" w:rsidRDefault="00A8215E" w:rsidP="00A8215E">
      <w:pPr>
        <w:numPr>
          <w:ilvl w:val="0"/>
          <w:numId w:val="36"/>
        </w:numPr>
      </w:pPr>
      <w:r>
        <w:t>vypořádat se se stresem</w:t>
      </w:r>
    </w:p>
    <w:p w:rsidR="00A8215E" w:rsidRDefault="00A8215E" w:rsidP="00A8215E">
      <w:pPr>
        <w:numPr>
          <w:ilvl w:val="0"/>
          <w:numId w:val="36"/>
        </w:numPr>
      </w:pPr>
      <w:r>
        <w:t>řešení životních situací</w:t>
      </w:r>
    </w:p>
    <w:p w:rsidR="00A8215E" w:rsidRDefault="00A8215E" w:rsidP="00A8215E">
      <w:pPr>
        <w:numPr>
          <w:ilvl w:val="0"/>
          <w:numId w:val="36"/>
        </w:numPr>
      </w:pPr>
      <w:r>
        <w:t>vyrovnávání se s nedostatky a neúspěchy</w:t>
      </w:r>
    </w:p>
    <w:p w:rsidR="00A8215E" w:rsidRDefault="00A8215E" w:rsidP="00A8215E">
      <w:pPr>
        <w:numPr>
          <w:ilvl w:val="0"/>
          <w:numId w:val="35"/>
        </w:numPr>
        <w:rPr>
          <w:b/>
          <w:sz w:val="28"/>
        </w:rPr>
      </w:pPr>
      <w:r>
        <w:rPr>
          <w:b/>
          <w:sz w:val="28"/>
        </w:rPr>
        <w:t>Poznání sebe samého a uplatnění se ve skupině – Člověk jako jedinec</w:t>
      </w:r>
    </w:p>
    <w:p w:rsidR="00A8215E" w:rsidRDefault="00A8215E" w:rsidP="00A8215E">
      <w:pPr>
        <w:numPr>
          <w:ilvl w:val="0"/>
          <w:numId w:val="36"/>
        </w:numPr>
      </w:pPr>
      <w:r>
        <w:t xml:space="preserve">kladným hodnocením zvyšovat sebevědomí </w:t>
      </w:r>
    </w:p>
    <w:p w:rsidR="00A8215E" w:rsidRDefault="00A8215E" w:rsidP="00A8215E">
      <w:pPr>
        <w:numPr>
          <w:ilvl w:val="0"/>
          <w:numId w:val="36"/>
        </w:numPr>
      </w:pPr>
      <w:r>
        <w:t>posilování pozitivního myšlení</w:t>
      </w:r>
    </w:p>
    <w:p w:rsidR="00A8215E" w:rsidRDefault="00A8215E" w:rsidP="00A8215E">
      <w:pPr>
        <w:numPr>
          <w:ilvl w:val="0"/>
          <w:numId w:val="36"/>
        </w:numPr>
      </w:pPr>
      <w:r>
        <w:t xml:space="preserve">objektivní hodnocení činností každého člena  </w:t>
      </w:r>
    </w:p>
    <w:p w:rsidR="00A8215E" w:rsidRDefault="00A8215E" w:rsidP="00A8215E">
      <w:pPr>
        <w:numPr>
          <w:ilvl w:val="0"/>
          <w:numId w:val="36"/>
        </w:numPr>
      </w:pPr>
      <w:r>
        <w:t>vytváření vlastní bezpečné sociální skupiny</w:t>
      </w:r>
    </w:p>
    <w:p w:rsidR="00A8215E" w:rsidRDefault="00A8215E" w:rsidP="00A8215E">
      <w:pPr>
        <w:numPr>
          <w:ilvl w:val="0"/>
          <w:numId w:val="36"/>
        </w:numPr>
      </w:pPr>
      <w:r>
        <w:t>Temperament, postoje, hodnoty</w:t>
      </w:r>
    </w:p>
    <w:p w:rsidR="00A8215E" w:rsidRPr="009F3E3E" w:rsidRDefault="00A8215E" w:rsidP="00A8215E">
      <w:pPr>
        <w:numPr>
          <w:ilvl w:val="0"/>
          <w:numId w:val="35"/>
        </w:numPr>
        <w:rPr>
          <w:b/>
          <w:sz w:val="28"/>
        </w:rPr>
      </w:pPr>
      <w:r w:rsidRPr="009F3E3E">
        <w:rPr>
          <w:b/>
          <w:sz w:val="28"/>
        </w:rPr>
        <w:t>Formování životních postojů</w:t>
      </w:r>
    </w:p>
    <w:p w:rsidR="00A8215E" w:rsidRDefault="00A8215E" w:rsidP="00A8215E">
      <w:pPr>
        <w:numPr>
          <w:ilvl w:val="0"/>
          <w:numId w:val="37"/>
        </w:numPr>
      </w:pPr>
      <w:r>
        <w:t>vytváření společensky žádoucích hodnot</w:t>
      </w:r>
    </w:p>
    <w:p w:rsidR="00A8215E" w:rsidRDefault="00A8215E" w:rsidP="00A8215E">
      <w:pPr>
        <w:numPr>
          <w:ilvl w:val="0"/>
          <w:numId w:val="37"/>
        </w:numPr>
      </w:pPr>
      <w:r>
        <w:t>vytváření základů právního vědomí</w:t>
      </w:r>
    </w:p>
    <w:p w:rsidR="00A8215E" w:rsidRDefault="00A8215E" w:rsidP="00A8215E">
      <w:pPr>
        <w:numPr>
          <w:ilvl w:val="0"/>
          <w:numId w:val="37"/>
        </w:numPr>
      </w:pPr>
      <w:proofErr w:type="gramStart"/>
      <w:r>
        <w:t>úcta ,</w:t>
      </w:r>
      <w:proofErr w:type="gramEnd"/>
      <w:r>
        <w:t xml:space="preserve"> porozumění, tolerance</w:t>
      </w:r>
    </w:p>
    <w:p w:rsidR="00A8215E" w:rsidRDefault="00A8215E" w:rsidP="00A8215E">
      <w:pPr>
        <w:numPr>
          <w:ilvl w:val="0"/>
          <w:numId w:val="37"/>
        </w:numPr>
      </w:pPr>
      <w:r>
        <w:t>schopnost a ochota pomoci</w:t>
      </w:r>
    </w:p>
    <w:p w:rsidR="00A8215E" w:rsidRDefault="00A8215E" w:rsidP="00A8215E">
      <w:pPr>
        <w:numPr>
          <w:ilvl w:val="0"/>
          <w:numId w:val="37"/>
        </w:numPr>
      </w:pPr>
      <w:r>
        <w:t>vytvoření vlastního sebevědomí</w:t>
      </w:r>
    </w:p>
    <w:p w:rsidR="00A8215E" w:rsidRDefault="00A8215E" w:rsidP="00A8215E">
      <w:pPr>
        <w:numPr>
          <w:ilvl w:val="0"/>
          <w:numId w:val="37"/>
        </w:numPr>
      </w:pPr>
      <w:r>
        <w:t>posilování schopností nepodléhat negativním vlivům</w:t>
      </w:r>
    </w:p>
    <w:p w:rsidR="00A8215E" w:rsidRDefault="00A8215E" w:rsidP="00A8215E">
      <w:pPr>
        <w:numPr>
          <w:ilvl w:val="0"/>
          <w:numId w:val="37"/>
        </w:numPr>
        <w:tabs>
          <w:tab w:val="left" w:pos="4140"/>
        </w:tabs>
      </w:pPr>
      <w:r>
        <w:t>prevence sociálně patologických jevů</w:t>
      </w:r>
      <w:r>
        <w:tab/>
        <w:t>– drogy, alkohol, kouření</w:t>
      </w:r>
    </w:p>
    <w:p w:rsidR="00A8215E" w:rsidRDefault="00A8215E" w:rsidP="00A8215E">
      <w:pPr>
        <w:tabs>
          <w:tab w:val="left" w:pos="4140"/>
        </w:tabs>
      </w:pPr>
      <w:r>
        <w:tab/>
        <w:t>– delikvence</w:t>
      </w:r>
    </w:p>
    <w:p w:rsidR="00A8215E" w:rsidRDefault="00A8215E" w:rsidP="00A8215E">
      <w:pPr>
        <w:tabs>
          <w:tab w:val="left" w:pos="4140"/>
        </w:tabs>
      </w:pPr>
      <w:r>
        <w:tab/>
        <w:t>– virtuální drogy</w:t>
      </w:r>
    </w:p>
    <w:p w:rsidR="00A8215E" w:rsidRDefault="00A8215E" w:rsidP="00A8215E">
      <w:pPr>
        <w:tabs>
          <w:tab w:val="left" w:pos="4140"/>
        </w:tabs>
      </w:pPr>
      <w:r>
        <w:tab/>
        <w:t>– šikanování, vandalismus, násilné chování</w:t>
      </w:r>
    </w:p>
    <w:p w:rsidR="00A8215E" w:rsidRDefault="00A8215E" w:rsidP="00A8215E">
      <w:pPr>
        <w:tabs>
          <w:tab w:val="left" w:pos="4140"/>
        </w:tabs>
      </w:pPr>
      <w:r>
        <w:tab/>
        <w:t>– rasismus</w:t>
      </w:r>
    </w:p>
    <w:p w:rsidR="00A8215E" w:rsidRDefault="00A8215E" w:rsidP="00A8215E">
      <w:pPr>
        <w:numPr>
          <w:ilvl w:val="0"/>
          <w:numId w:val="37"/>
        </w:numPr>
      </w:pPr>
      <w:r>
        <w:t>podobnost a odlišnost lidí</w:t>
      </w:r>
    </w:p>
    <w:p w:rsidR="00A8215E" w:rsidRDefault="00A8215E" w:rsidP="00A8215E">
      <w:pPr>
        <w:numPr>
          <w:ilvl w:val="0"/>
          <w:numId w:val="37"/>
        </w:numPr>
      </w:pPr>
      <w:r>
        <w:t>rozdíly v prožívání, v myšlení a v jednání</w:t>
      </w:r>
    </w:p>
    <w:p w:rsidR="00A8215E" w:rsidRDefault="00A8215E" w:rsidP="00A8215E"/>
    <w:p w:rsidR="00A8215E" w:rsidRPr="009F3E3E" w:rsidRDefault="00A8215E" w:rsidP="00A8215E">
      <w:pPr>
        <w:numPr>
          <w:ilvl w:val="0"/>
          <w:numId w:val="35"/>
        </w:numPr>
        <w:rPr>
          <w:b/>
          <w:sz w:val="28"/>
        </w:rPr>
      </w:pPr>
      <w:r w:rsidRPr="009F3E3E">
        <w:rPr>
          <w:b/>
          <w:sz w:val="28"/>
        </w:rPr>
        <w:t>Nacházení nových vazeb a souvztažnosti mezi již získanými poznatky z vyučování</w:t>
      </w:r>
    </w:p>
    <w:p w:rsidR="00A8215E" w:rsidRDefault="00A8215E" w:rsidP="00A8215E">
      <w:pPr>
        <w:numPr>
          <w:ilvl w:val="0"/>
          <w:numId w:val="37"/>
        </w:numPr>
      </w:pPr>
      <w:r>
        <w:t>možnost vzájemného doplňování školního vyučování a výchovně – vzdělávací práce ŠD</w:t>
      </w:r>
    </w:p>
    <w:p w:rsidR="00A8215E" w:rsidRDefault="00A8215E" w:rsidP="00A8215E">
      <w:pPr>
        <w:numPr>
          <w:ilvl w:val="0"/>
          <w:numId w:val="37"/>
        </w:numPr>
      </w:pPr>
      <w:r>
        <w:t>tohoto cíle dosahovat specifickými, od školního vyučování výrazně odlišnými prostředky</w:t>
      </w:r>
    </w:p>
    <w:p w:rsidR="00A8215E" w:rsidRDefault="00A8215E" w:rsidP="00A8215E">
      <w:pPr>
        <w:numPr>
          <w:ilvl w:val="0"/>
          <w:numId w:val="37"/>
        </w:numPr>
      </w:pPr>
      <w:r>
        <w:t>přinášet nové podněty, obohacovat poznatky</w:t>
      </w:r>
    </w:p>
    <w:p w:rsidR="00A8215E" w:rsidRDefault="00A8215E" w:rsidP="00A8215E"/>
    <w:p w:rsidR="00A8215E" w:rsidRDefault="00A8215E" w:rsidP="00A8215E">
      <w:pPr>
        <w:tabs>
          <w:tab w:val="left" w:pos="2880"/>
          <w:tab w:val="left" w:pos="4860"/>
        </w:tabs>
      </w:pPr>
      <w:r>
        <w:rPr>
          <w:b/>
          <w:sz w:val="28"/>
        </w:rPr>
        <w:t>Člověk a jeho svět:</w:t>
      </w:r>
      <w:r w:rsidRPr="00400E77">
        <w:t xml:space="preserve"> </w:t>
      </w:r>
      <w:r>
        <w:tab/>
        <w:t>Místo, kde žijeme</w:t>
      </w:r>
      <w:r>
        <w:tab/>
        <w:t>– vztah k rodině, ke škole, obci, státu</w:t>
      </w:r>
    </w:p>
    <w:p w:rsidR="00A8215E" w:rsidRDefault="00A8215E" w:rsidP="00A8215E">
      <w:pPr>
        <w:tabs>
          <w:tab w:val="left" w:pos="2880"/>
          <w:tab w:val="left" w:pos="4860"/>
        </w:tabs>
      </w:pPr>
      <w:r>
        <w:tab/>
      </w:r>
      <w:r>
        <w:tab/>
        <w:t>– vycházky, výlety, poznatky z cest, besedy</w:t>
      </w:r>
    </w:p>
    <w:p w:rsidR="00A8215E" w:rsidRDefault="00A8215E" w:rsidP="00A8215E">
      <w:pPr>
        <w:tabs>
          <w:tab w:val="left" w:pos="2880"/>
          <w:tab w:val="left" w:pos="4860"/>
        </w:tabs>
      </w:pPr>
      <w:r>
        <w:lastRenderedPageBreak/>
        <w:tab/>
        <w:t>Lidé kolem nás</w:t>
      </w:r>
      <w:r>
        <w:tab/>
        <w:t xml:space="preserve">– příbuzenské vztahy v rodině </w:t>
      </w:r>
    </w:p>
    <w:p w:rsidR="00A8215E" w:rsidRDefault="00A8215E" w:rsidP="00A8215E">
      <w:pPr>
        <w:tabs>
          <w:tab w:val="left" w:pos="2880"/>
          <w:tab w:val="left" w:pos="4860"/>
        </w:tabs>
      </w:pPr>
      <w:r>
        <w:tab/>
      </w:r>
      <w:r>
        <w:tab/>
        <w:t xml:space="preserve">– vztahy mezi dětmi   </w:t>
      </w:r>
    </w:p>
    <w:p w:rsidR="00A8215E" w:rsidRDefault="00A8215E" w:rsidP="00A8215E">
      <w:pPr>
        <w:tabs>
          <w:tab w:val="left" w:pos="2880"/>
          <w:tab w:val="left" w:pos="4860"/>
        </w:tabs>
      </w:pPr>
      <w:r>
        <w:tab/>
      </w:r>
      <w:r>
        <w:tab/>
        <w:t>– vztahy ve škole</w:t>
      </w:r>
    </w:p>
    <w:p w:rsidR="00A8215E" w:rsidRDefault="00A8215E" w:rsidP="00A8215E">
      <w:pPr>
        <w:tabs>
          <w:tab w:val="left" w:pos="2880"/>
          <w:tab w:val="left" w:pos="4860"/>
        </w:tabs>
      </w:pPr>
      <w:r>
        <w:tab/>
      </w:r>
      <w:r>
        <w:tab/>
        <w:t>– pravidla soužití</w:t>
      </w:r>
    </w:p>
    <w:p w:rsidR="00A8215E" w:rsidRDefault="00A8215E" w:rsidP="00A8215E">
      <w:pPr>
        <w:tabs>
          <w:tab w:val="left" w:pos="2880"/>
          <w:tab w:val="left" w:pos="4860"/>
        </w:tabs>
      </w:pPr>
      <w:r>
        <w:tab/>
      </w:r>
      <w:r>
        <w:tab/>
        <w:t>– chování lidí – pravidla slušného chování</w:t>
      </w:r>
    </w:p>
    <w:p w:rsidR="00A8215E" w:rsidRDefault="00A8215E" w:rsidP="00A8215E">
      <w:pPr>
        <w:tabs>
          <w:tab w:val="left" w:pos="2880"/>
          <w:tab w:val="left" w:pos="4860"/>
        </w:tabs>
      </w:pPr>
      <w:r>
        <w:tab/>
      </w:r>
      <w:r>
        <w:tab/>
        <w:t xml:space="preserve">– </w:t>
      </w:r>
      <w:proofErr w:type="gramStart"/>
      <w:r>
        <w:t>empatie - vcítění</w:t>
      </w:r>
      <w:proofErr w:type="gramEnd"/>
    </w:p>
    <w:p w:rsidR="00A8215E" w:rsidRDefault="00A8215E" w:rsidP="00A8215E">
      <w:pPr>
        <w:tabs>
          <w:tab w:val="left" w:pos="2880"/>
          <w:tab w:val="left" w:pos="4860"/>
        </w:tabs>
      </w:pPr>
      <w:r>
        <w:tab/>
      </w:r>
      <w:r>
        <w:tab/>
        <w:t>– principy demokracie</w:t>
      </w:r>
    </w:p>
    <w:p w:rsidR="00A8215E" w:rsidRDefault="00A8215E" w:rsidP="00A8215E">
      <w:pPr>
        <w:tabs>
          <w:tab w:val="left" w:pos="2880"/>
          <w:tab w:val="left" w:pos="4860"/>
        </w:tabs>
      </w:pPr>
      <w:r>
        <w:tab/>
      </w:r>
      <w:r>
        <w:tab/>
        <w:t xml:space="preserve">– základní lidská práva a práva dítěte </w:t>
      </w:r>
    </w:p>
    <w:p w:rsidR="00A8215E" w:rsidRDefault="00A8215E" w:rsidP="00A8215E">
      <w:pPr>
        <w:tabs>
          <w:tab w:val="left" w:pos="2880"/>
          <w:tab w:val="left" w:pos="4860"/>
        </w:tabs>
      </w:pPr>
      <w:r>
        <w:tab/>
      </w:r>
      <w:r>
        <w:tab/>
        <w:t xml:space="preserve">– mediální výchova – umět poznat realitu </w:t>
      </w:r>
    </w:p>
    <w:p w:rsidR="00A8215E" w:rsidRDefault="00A8215E" w:rsidP="00A8215E">
      <w:pPr>
        <w:tabs>
          <w:tab w:val="left" w:pos="2880"/>
          <w:tab w:val="left" w:pos="4860"/>
        </w:tabs>
      </w:pPr>
      <w:r>
        <w:tab/>
      </w:r>
      <w:r>
        <w:tab/>
        <w:t xml:space="preserve">– umět komunikovat </w:t>
      </w:r>
    </w:p>
    <w:p w:rsidR="00A8215E" w:rsidRDefault="00A8215E" w:rsidP="00A8215E">
      <w:pPr>
        <w:tabs>
          <w:tab w:val="left" w:pos="2880"/>
          <w:tab w:val="left" w:pos="4860"/>
        </w:tabs>
      </w:pPr>
      <w:r>
        <w:tab/>
      </w:r>
      <w:r>
        <w:tab/>
        <w:t>– práva a povinnosti</w:t>
      </w:r>
    </w:p>
    <w:p w:rsidR="00A8215E" w:rsidRDefault="00A8215E" w:rsidP="00A8215E">
      <w:pPr>
        <w:tabs>
          <w:tab w:val="left" w:pos="2880"/>
          <w:tab w:val="left" w:pos="4860"/>
        </w:tabs>
      </w:pPr>
      <w:r>
        <w:tab/>
        <w:t>Lidé a čas</w:t>
      </w:r>
      <w:r>
        <w:tab/>
        <w:t>– regionální pověsti a básně</w:t>
      </w:r>
    </w:p>
    <w:p w:rsidR="00A8215E" w:rsidRDefault="00A8215E" w:rsidP="00A8215E">
      <w:pPr>
        <w:tabs>
          <w:tab w:val="left" w:pos="2880"/>
          <w:tab w:val="left" w:pos="4860"/>
        </w:tabs>
      </w:pPr>
      <w:r>
        <w:tab/>
      </w:r>
      <w:r>
        <w:tab/>
        <w:t>– tradice, zvyky, odlišnosti způsobu života</w:t>
      </w:r>
    </w:p>
    <w:p w:rsidR="00A8215E" w:rsidRDefault="00A8215E" w:rsidP="00A8215E">
      <w:pPr>
        <w:tabs>
          <w:tab w:val="left" w:pos="2880"/>
          <w:tab w:val="left" w:pos="4860"/>
        </w:tabs>
      </w:pPr>
      <w:r>
        <w:tab/>
      </w:r>
      <w:r>
        <w:tab/>
        <w:t>– orientace v čase</w:t>
      </w:r>
    </w:p>
    <w:p w:rsidR="00A8215E" w:rsidRDefault="00A8215E" w:rsidP="00A8215E">
      <w:pPr>
        <w:tabs>
          <w:tab w:val="left" w:pos="2880"/>
          <w:tab w:val="left" w:pos="4860"/>
        </w:tabs>
      </w:pPr>
      <w:r>
        <w:tab/>
      </w:r>
      <w:r>
        <w:tab/>
        <w:t>– pevný režim dne – pocit bezpečí</w:t>
      </w:r>
    </w:p>
    <w:p w:rsidR="00A8215E" w:rsidRDefault="00A8215E" w:rsidP="00A8215E">
      <w:pPr>
        <w:tabs>
          <w:tab w:val="left" w:pos="2880"/>
          <w:tab w:val="left" w:pos="4860"/>
        </w:tabs>
      </w:pPr>
      <w:r>
        <w:tab/>
      </w:r>
      <w:r>
        <w:tab/>
        <w:t>– bylo, je a bude</w:t>
      </w:r>
    </w:p>
    <w:p w:rsidR="00A8215E" w:rsidRDefault="00A8215E" w:rsidP="00A8215E">
      <w:pPr>
        <w:tabs>
          <w:tab w:val="left" w:pos="2880"/>
          <w:tab w:val="left" w:pos="4860"/>
        </w:tabs>
      </w:pPr>
      <w:r>
        <w:tab/>
      </w:r>
      <w:r>
        <w:tab/>
        <w:t>– čas je nenahraditelný</w:t>
      </w:r>
    </w:p>
    <w:p w:rsidR="00A8215E" w:rsidRDefault="00A8215E" w:rsidP="00A8215E">
      <w:pPr>
        <w:tabs>
          <w:tab w:val="left" w:pos="2880"/>
          <w:tab w:val="left" w:pos="4860"/>
        </w:tabs>
      </w:pPr>
      <w:r>
        <w:tab/>
      </w:r>
      <w:r>
        <w:tab/>
        <w:t>– historie lidí, věcí …</w:t>
      </w:r>
    </w:p>
    <w:p w:rsidR="00A8215E" w:rsidRDefault="00A8215E" w:rsidP="00A8215E">
      <w:pPr>
        <w:tabs>
          <w:tab w:val="left" w:pos="2880"/>
          <w:tab w:val="left" w:pos="4860"/>
        </w:tabs>
      </w:pPr>
      <w:r>
        <w:tab/>
      </w:r>
      <w:r>
        <w:tab/>
        <w:t>– nepříjemní věci řešit raději hned</w:t>
      </w:r>
    </w:p>
    <w:p w:rsidR="00A8215E" w:rsidRDefault="00A8215E" w:rsidP="00A8215E"/>
    <w:p w:rsidR="00A8215E" w:rsidRDefault="00A8215E" w:rsidP="00A8215E">
      <w:pPr>
        <w:tabs>
          <w:tab w:val="left" w:pos="2880"/>
        </w:tabs>
        <w:rPr>
          <w:b/>
          <w:sz w:val="28"/>
        </w:rPr>
      </w:pPr>
      <w:r>
        <w:rPr>
          <w:b/>
          <w:sz w:val="28"/>
        </w:rPr>
        <w:t>Člověk a příroda:</w:t>
      </w:r>
      <w:r>
        <w:rPr>
          <w:b/>
          <w:sz w:val="28"/>
        </w:rPr>
        <w:tab/>
      </w:r>
      <w:r>
        <w:t>Rozmanitost neživé a živé přírody</w:t>
      </w:r>
    </w:p>
    <w:p w:rsidR="00A8215E" w:rsidRDefault="00A8215E" w:rsidP="00A8215E">
      <w:pPr>
        <w:tabs>
          <w:tab w:val="left" w:pos="2880"/>
        </w:tabs>
      </w:pPr>
      <w:r>
        <w:tab/>
        <w:t>Seznamovat se zákonitostmi v přírodě</w:t>
      </w:r>
    </w:p>
    <w:p w:rsidR="00A8215E" w:rsidRDefault="00A8215E" w:rsidP="00A8215E">
      <w:pPr>
        <w:tabs>
          <w:tab w:val="left" w:pos="2880"/>
        </w:tabs>
      </w:pPr>
      <w:r>
        <w:tab/>
        <w:t>Ochrana přírody – praktické poznávání přírody</w:t>
      </w:r>
    </w:p>
    <w:p w:rsidR="00A8215E" w:rsidRDefault="00A8215E" w:rsidP="00A8215E">
      <w:pPr>
        <w:tabs>
          <w:tab w:val="left" w:pos="2880"/>
        </w:tabs>
      </w:pPr>
      <w:r>
        <w:tab/>
        <w:t>Proměny přírody, roční období</w:t>
      </w:r>
    </w:p>
    <w:p w:rsidR="00A8215E" w:rsidRDefault="00A8215E" w:rsidP="00A8215E">
      <w:pPr>
        <w:tabs>
          <w:tab w:val="left" w:pos="2880"/>
        </w:tabs>
      </w:pPr>
      <w:r>
        <w:tab/>
        <w:t>Činnost člověka v přírodě</w:t>
      </w:r>
    </w:p>
    <w:p w:rsidR="00A8215E" w:rsidRDefault="00A8215E" w:rsidP="00A8215E">
      <w:pPr>
        <w:tabs>
          <w:tab w:val="left" w:pos="2880"/>
        </w:tabs>
      </w:pPr>
      <w:r>
        <w:tab/>
        <w:t>Ohleduplné chování k přírodě a ochrana přírody</w:t>
      </w:r>
    </w:p>
    <w:p w:rsidR="00A8215E" w:rsidRDefault="00A8215E" w:rsidP="00A8215E">
      <w:pPr>
        <w:tabs>
          <w:tab w:val="left" w:pos="2880"/>
        </w:tabs>
      </w:pPr>
      <w:r>
        <w:tab/>
        <w:t>Likvidace odpadů a jejich třídění</w:t>
      </w:r>
    </w:p>
    <w:p w:rsidR="00A8215E" w:rsidRDefault="00A8215E" w:rsidP="00A8215E">
      <w:pPr>
        <w:tabs>
          <w:tab w:val="left" w:pos="2880"/>
        </w:tabs>
      </w:pPr>
    </w:p>
    <w:p w:rsidR="00A8215E" w:rsidRDefault="00A8215E" w:rsidP="00A8215E">
      <w:pPr>
        <w:tabs>
          <w:tab w:val="left" w:pos="2880"/>
        </w:tabs>
      </w:pPr>
      <w:r>
        <w:rPr>
          <w:b/>
          <w:sz w:val="28"/>
        </w:rPr>
        <w:t>Člověk a jeho zdraví:</w:t>
      </w:r>
      <w:r>
        <w:rPr>
          <w:b/>
          <w:sz w:val="28"/>
        </w:rPr>
        <w:tab/>
      </w:r>
      <w:r>
        <w:t>Poznávat vlastní tělo a jeho stavbu</w:t>
      </w:r>
    </w:p>
    <w:p w:rsidR="00A8215E" w:rsidRDefault="00A8215E" w:rsidP="00A8215E">
      <w:pPr>
        <w:tabs>
          <w:tab w:val="left" w:pos="2880"/>
        </w:tabs>
      </w:pPr>
      <w:r>
        <w:tab/>
        <w:t>Péče o své zdraví</w:t>
      </w:r>
    </w:p>
    <w:p w:rsidR="00A8215E" w:rsidRDefault="00A8215E" w:rsidP="00A8215E">
      <w:pPr>
        <w:tabs>
          <w:tab w:val="left" w:pos="2880"/>
        </w:tabs>
      </w:pPr>
      <w:r>
        <w:tab/>
        <w:t>Stravování a správné stravovací návyky</w:t>
      </w:r>
    </w:p>
    <w:p w:rsidR="00A8215E" w:rsidRDefault="00A8215E" w:rsidP="00A8215E">
      <w:pPr>
        <w:tabs>
          <w:tab w:val="left" w:pos="2880"/>
        </w:tabs>
      </w:pPr>
      <w:r>
        <w:tab/>
        <w:t>Pobyt venku v přírodě, sport</w:t>
      </w:r>
    </w:p>
    <w:p w:rsidR="00A8215E" w:rsidRDefault="00A8215E" w:rsidP="00A8215E">
      <w:pPr>
        <w:tabs>
          <w:tab w:val="left" w:pos="2880"/>
        </w:tabs>
      </w:pPr>
      <w:r>
        <w:lastRenderedPageBreak/>
        <w:tab/>
        <w:t>Zdravý životní styl</w:t>
      </w:r>
    </w:p>
    <w:p w:rsidR="00A8215E" w:rsidRDefault="00A8215E" w:rsidP="00A8215E"/>
    <w:p w:rsidR="00A8215E" w:rsidRDefault="00A8215E" w:rsidP="00A8215E">
      <w:pPr>
        <w:tabs>
          <w:tab w:val="left" w:pos="2880"/>
        </w:tabs>
      </w:pPr>
      <w:r>
        <w:rPr>
          <w:b/>
          <w:sz w:val="28"/>
        </w:rPr>
        <w:t>Člověk a svět práce:</w:t>
      </w:r>
      <w:r>
        <w:rPr>
          <w:b/>
          <w:sz w:val="28"/>
        </w:rPr>
        <w:tab/>
      </w:r>
      <w:r>
        <w:t>Tradiční a netradiční materiály</w:t>
      </w:r>
    </w:p>
    <w:p w:rsidR="00A8215E" w:rsidRDefault="00A8215E" w:rsidP="00A8215E">
      <w:pPr>
        <w:tabs>
          <w:tab w:val="left" w:pos="2880"/>
        </w:tabs>
      </w:pPr>
      <w:r>
        <w:tab/>
        <w:t>Elementární dovednosti</w:t>
      </w:r>
    </w:p>
    <w:p w:rsidR="00A8215E" w:rsidRDefault="00A8215E" w:rsidP="00A8215E">
      <w:pPr>
        <w:tabs>
          <w:tab w:val="left" w:pos="2880"/>
        </w:tabs>
      </w:pPr>
      <w:r>
        <w:t xml:space="preserve">                                                                                            </w:t>
      </w:r>
    </w:p>
    <w:p w:rsidR="00A8215E" w:rsidRPr="00CD4F70" w:rsidRDefault="00A8215E" w:rsidP="00A8215E">
      <w:pPr>
        <w:tabs>
          <w:tab w:val="left" w:pos="2880"/>
        </w:tabs>
        <w:jc w:val="center"/>
        <w:rPr>
          <w:sz w:val="32"/>
          <w:szCs w:val="32"/>
        </w:rPr>
      </w:pPr>
      <w:r w:rsidRPr="00CD4F70">
        <w:rPr>
          <w:sz w:val="32"/>
          <w:szCs w:val="32"/>
        </w:rPr>
        <w:t>4. Klíčové kompetence</w:t>
      </w:r>
    </w:p>
    <w:p w:rsidR="00A8215E" w:rsidRDefault="00A8215E" w:rsidP="00A8215E">
      <w:pPr>
        <w:tabs>
          <w:tab w:val="left" w:pos="2880"/>
        </w:tabs>
      </w:pPr>
    </w:p>
    <w:p w:rsidR="00A8215E" w:rsidRDefault="00A8215E" w:rsidP="00A8215E">
      <w:pPr>
        <w:tabs>
          <w:tab w:val="left" w:pos="2880"/>
        </w:tabs>
      </w:pPr>
    </w:p>
    <w:p w:rsidR="00A8215E" w:rsidRDefault="00A8215E" w:rsidP="00A8215E">
      <w:r>
        <w:t xml:space="preserve">      Činnosti ve školní družině vedou ke komplexnímu působení, navazují na práci </w:t>
      </w:r>
      <w:proofErr w:type="spellStart"/>
      <w:proofErr w:type="gramStart"/>
      <w:r>
        <w:t>školy.V</w:t>
      </w:r>
      <w:proofErr w:type="spellEnd"/>
      <w:proofErr w:type="gramEnd"/>
      <w:r>
        <w:t xml:space="preserve"> rámci své činnosti vychovatelky úzce spolupracují s třídním učitelem, s ostatními učiteli, i s nepedagogickými pracovníky školy. Podporují osvojení klíčových kompetencí uvedených ve školním vzdělávacím programu následujícími </w:t>
      </w:r>
      <w:proofErr w:type="gramStart"/>
      <w:r>
        <w:t>činnostmi :</w:t>
      </w:r>
      <w:proofErr w:type="gramEnd"/>
      <w:r>
        <w:t xml:space="preserve"> </w:t>
      </w:r>
    </w:p>
    <w:p w:rsidR="00A8215E" w:rsidRDefault="00A8215E" w:rsidP="00A8215E"/>
    <w:p w:rsidR="00A8215E" w:rsidRDefault="00A8215E" w:rsidP="00A8215E"/>
    <w:p w:rsidR="00A8215E" w:rsidRDefault="00A8215E" w:rsidP="00A8215E"/>
    <w:p w:rsidR="00A8215E" w:rsidRDefault="00A8215E" w:rsidP="00A8215E">
      <w:r>
        <w:t>KOMPETENCE K UČENÍ                          - vedou žáky k hodnocení svých výkonů</w:t>
      </w:r>
    </w:p>
    <w:p w:rsidR="00A8215E" w:rsidRDefault="00A8215E" w:rsidP="00A8215E">
      <w:r>
        <w:t xml:space="preserve">                                                                         podporují vzájemné učení a zapojení starších spolužáků</w:t>
      </w:r>
    </w:p>
    <w:p w:rsidR="00A8215E" w:rsidRDefault="00A8215E" w:rsidP="00A8215E">
      <w:r>
        <w:t xml:space="preserve">                                                                         motivují k dokončení započaté práce</w:t>
      </w:r>
    </w:p>
    <w:p w:rsidR="00A8215E" w:rsidRDefault="00A8215E" w:rsidP="00A8215E"/>
    <w:p w:rsidR="00A8215E" w:rsidRDefault="00A8215E" w:rsidP="00A8215E">
      <w:r>
        <w:t>KOMPETENCE K ŘEŠENÍ PROBLÉMU – zdůrazňují, že vyhýbání se problémům nevede k cíli</w:t>
      </w:r>
    </w:p>
    <w:p w:rsidR="00A8215E" w:rsidRDefault="00A8215E" w:rsidP="00A8215E">
      <w:r>
        <w:t xml:space="preserve">                                                                         rozlišuje správná i chybná rozhodnutí</w:t>
      </w:r>
    </w:p>
    <w:p w:rsidR="00A8215E" w:rsidRDefault="00A8215E" w:rsidP="00A8215E">
      <w:r>
        <w:t xml:space="preserve">                                                                         vzniklé problémy řeší okamžitě společně s dětmi</w:t>
      </w:r>
      <w:r>
        <w:tab/>
      </w:r>
    </w:p>
    <w:p w:rsidR="00A8215E" w:rsidRDefault="00A8215E" w:rsidP="00A8215E">
      <w:r>
        <w:t xml:space="preserve">                                                                         využívají hry na podporu logického myšlení dětí</w:t>
      </w:r>
    </w:p>
    <w:p w:rsidR="00A8215E" w:rsidRDefault="00A8215E" w:rsidP="00A8215E">
      <w:r>
        <w:t xml:space="preserve">                                                                         vedou děti k zodpovědnosti za své činy a svá rozhodnutí</w:t>
      </w:r>
    </w:p>
    <w:p w:rsidR="00A8215E" w:rsidRDefault="00A8215E" w:rsidP="00A8215E">
      <w:r>
        <w:t xml:space="preserve">                                                                         podporují všestrannou komunikaci mezi dětmi ve všech činnostech, dbají na zapojení i méně průbojných dětí</w:t>
      </w:r>
    </w:p>
    <w:p w:rsidR="00A8215E" w:rsidRDefault="00A8215E" w:rsidP="00A8215E">
      <w:r>
        <w:t xml:space="preserve">                                                                         kladou důraz na kulturu řeči a kultivovaného projevu</w:t>
      </w:r>
    </w:p>
    <w:p w:rsidR="00A8215E" w:rsidRDefault="00A8215E" w:rsidP="00A8215E">
      <w:r>
        <w:t xml:space="preserve">                                                                         vedou děti ke komunikaci s vrstevníky a dospělými</w:t>
      </w:r>
    </w:p>
    <w:p w:rsidR="00A8215E" w:rsidRDefault="00A8215E" w:rsidP="00A8215E"/>
    <w:p w:rsidR="00A8215E" w:rsidRDefault="00A8215E" w:rsidP="00A8215E">
      <w:r>
        <w:t xml:space="preserve">KOMPETENCE PERSONÁLNÍ A SOCIÁLNÍ </w:t>
      </w:r>
      <w:proofErr w:type="gramStart"/>
      <w:r>
        <w:t>-  vedou</w:t>
      </w:r>
      <w:proofErr w:type="gramEnd"/>
      <w:r>
        <w:t xml:space="preserve"> děti k samostatnosti při </w:t>
      </w:r>
      <w:proofErr w:type="spellStart"/>
      <w:r>
        <w:t>sebeobslužných</w:t>
      </w:r>
      <w:proofErr w:type="spellEnd"/>
      <w:r>
        <w:t xml:space="preserve"> činnostech</w:t>
      </w:r>
    </w:p>
    <w:p w:rsidR="00A8215E" w:rsidRDefault="00A8215E" w:rsidP="00A8215E">
      <w:r>
        <w:t xml:space="preserve">                                                                                 aktivně zapojují děti do chodu a běžné údržby ŠD – úklid herny, výzdoba třídy, školy, nástěnky</w:t>
      </w:r>
    </w:p>
    <w:p w:rsidR="00A8215E" w:rsidRDefault="00A8215E" w:rsidP="00A8215E">
      <w:r>
        <w:t xml:space="preserve">                                                                                 umožňují dětem samostatně prezentovat výsledky své práce</w:t>
      </w:r>
      <w:r>
        <w:tab/>
      </w:r>
    </w:p>
    <w:p w:rsidR="00A8215E" w:rsidRDefault="00A8215E" w:rsidP="00A8215E">
      <w:r>
        <w:t xml:space="preserve">                                                                                 s dětmi spolupracují na tvorbě pravidel</w:t>
      </w:r>
    </w:p>
    <w:p w:rsidR="00A8215E" w:rsidRDefault="00A8215E" w:rsidP="00A8215E">
      <w:r>
        <w:t xml:space="preserve">                                                                                 podporují přátelské vztahy dětí</w:t>
      </w:r>
    </w:p>
    <w:p w:rsidR="00A8215E" w:rsidRDefault="00A8215E" w:rsidP="00A8215E">
      <w:r>
        <w:lastRenderedPageBreak/>
        <w:t xml:space="preserve">                                                                                 připravují skupinové práce, tak aby děti spolupracovaly a všechny se podílely na výsledku</w:t>
      </w:r>
    </w:p>
    <w:p w:rsidR="00A8215E" w:rsidRDefault="00A8215E" w:rsidP="00A8215E">
      <w:r>
        <w:t xml:space="preserve">                                                                                 učí děti rozpoznávat jednání, které vede k šikaně, xenofobii a rasismu řízenými diskuzemi a společným</w:t>
      </w:r>
    </w:p>
    <w:p w:rsidR="00A8215E" w:rsidRDefault="00A8215E" w:rsidP="00A8215E">
      <w:r>
        <w:t xml:space="preserve">                                                                                 rozborem běžných situací v ŠD</w:t>
      </w:r>
    </w:p>
    <w:p w:rsidR="00A8215E" w:rsidRDefault="00A8215E" w:rsidP="00A8215E"/>
    <w:p w:rsidR="00A8215E" w:rsidRDefault="00A8215E" w:rsidP="00A8215E">
      <w:r>
        <w:t>KOMPETENCE OBČANSKÉ A PRACOVNÍ      - oceňují jednání fair play při sportovních a jiných aktivitách</w:t>
      </w:r>
    </w:p>
    <w:p w:rsidR="00A8215E" w:rsidRDefault="00A8215E" w:rsidP="00A8215E">
      <w:r>
        <w:t xml:space="preserve">                                                                                   vedou děti k dodržování pravidel</w:t>
      </w:r>
    </w:p>
    <w:p w:rsidR="00A8215E" w:rsidRDefault="00A8215E" w:rsidP="00A8215E">
      <w:r>
        <w:t xml:space="preserve">                                                                                   dbají na šetrné zacházení s vybavením a zařízením ŠD, udržováním pořádku v herně, šatně a dalších </w:t>
      </w:r>
    </w:p>
    <w:p w:rsidR="00A8215E" w:rsidRDefault="00A8215E" w:rsidP="00A8215E">
      <w:r>
        <w:t xml:space="preserve">                                                                                   prostorách</w:t>
      </w:r>
    </w:p>
    <w:p w:rsidR="00A8215E" w:rsidRDefault="00A8215E" w:rsidP="00A8215E">
      <w:r>
        <w:t xml:space="preserve">                                                                                   pomáhají dětem orientovat se v možnostech smysluplného trávení volného času</w:t>
      </w:r>
    </w:p>
    <w:p w:rsidR="00A8215E" w:rsidRDefault="00A8215E" w:rsidP="00A8215E">
      <w:r>
        <w:t xml:space="preserve">                                                                                   nabízí různé zájmové činnosti</w:t>
      </w:r>
    </w:p>
    <w:p w:rsidR="00A8215E" w:rsidRDefault="00A8215E" w:rsidP="00A8215E">
      <w:r>
        <w:t xml:space="preserve">                                                                                   vedou děti k tomu, aby uměly říci NE nevhodným nabídkám na využití volného času</w:t>
      </w:r>
    </w:p>
    <w:p w:rsidR="00A8215E" w:rsidRDefault="00A8215E" w:rsidP="00A8215E">
      <w:r>
        <w:t xml:space="preserve">                                                                                   snaží se rozvíjet zájmy dětí v organizovaných skupinách i individuálních činnostech</w:t>
      </w:r>
    </w:p>
    <w:p w:rsidR="00A8215E" w:rsidRPr="00CD4F70" w:rsidRDefault="00A8215E" w:rsidP="00A8215E">
      <w:pPr>
        <w:rPr>
          <w:b/>
          <w:bCs/>
          <w:caps/>
          <w:sz w:val="32"/>
          <w:szCs w:val="32"/>
        </w:rPr>
      </w:pPr>
      <w:r>
        <w:t xml:space="preserve">           </w:t>
      </w:r>
    </w:p>
    <w:p w:rsidR="00A8215E" w:rsidRDefault="00A8215E" w:rsidP="00A8215E">
      <w:pPr>
        <w:jc w:val="both"/>
        <w:rPr>
          <w:b/>
          <w:bCs/>
          <w:caps/>
          <w:sz w:val="32"/>
          <w:szCs w:val="32"/>
        </w:rPr>
      </w:pPr>
    </w:p>
    <w:p w:rsidR="00A8215E" w:rsidRDefault="00A8215E" w:rsidP="00A8215E">
      <w:pPr>
        <w:jc w:val="both"/>
        <w:rPr>
          <w:b/>
          <w:bCs/>
          <w:caps/>
          <w:sz w:val="32"/>
          <w:szCs w:val="32"/>
        </w:rPr>
      </w:pPr>
    </w:p>
    <w:p w:rsidR="00A8215E" w:rsidRPr="00CD4F70" w:rsidRDefault="00A8215E" w:rsidP="00A8215E">
      <w:pPr>
        <w:rPr>
          <w:b/>
          <w:bCs/>
          <w:caps/>
        </w:rPr>
      </w:pPr>
    </w:p>
    <w:p w:rsidR="00A8215E" w:rsidRPr="00121705" w:rsidRDefault="00A8215E" w:rsidP="00A8215E">
      <w:pPr>
        <w:pStyle w:val="Zhlav"/>
        <w:tabs>
          <w:tab w:val="left" w:pos="1134"/>
        </w:tabs>
        <w:spacing w:after="120"/>
        <w:jc w:val="center"/>
        <w:rPr>
          <w:b/>
          <w:sz w:val="32"/>
          <w:szCs w:val="32"/>
        </w:rPr>
      </w:pPr>
      <w:r>
        <w:rPr>
          <w:b/>
          <w:sz w:val="32"/>
          <w:szCs w:val="32"/>
        </w:rPr>
        <w:t>5</w:t>
      </w:r>
      <w:r w:rsidRPr="00121705">
        <w:rPr>
          <w:b/>
          <w:sz w:val="32"/>
          <w:szCs w:val="32"/>
        </w:rPr>
        <w:t>.</w:t>
      </w:r>
      <w:r>
        <w:rPr>
          <w:b/>
          <w:sz w:val="32"/>
          <w:szCs w:val="32"/>
        </w:rPr>
        <w:t xml:space="preserve"> </w:t>
      </w:r>
      <w:r w:rsidRPr="00121705">
        <w:rPr>
          <w:b/>
          <w:sz w:val="32"/>
          <w:szCs w:val="32"/>
        </w:rPr>
        <w:t>Časový</w:t>
      </w:r>
      <w:r>
        <w:rPr>
          <w:b/>
          <w:sz w:val="32"/>
          <w:szCs w:val="32"/>
        </w:rPr>
        <w:t xml:space="preserve"> a roční</w:t>
      </w:r>
      <w:r w:rsidRPr="00121705">
        <w:rPr>
          <w:b/>
          <w:sz w:val="32"/>
          <w:szCs w:val="32"/>
        </w:rPr>
        <w:t xml:space="preserve"> plán</w:t>
      </w:r>
    </w:p>
    <w:p w:rsidR="00A8215E" w:rsidRDefault="00A8215E" w:rsidP="00A8215E">
      <w:pPr>
        <w:pStyle w:val="Zhlav"/>
        <w:spacing w:after="120"/>
        <w:ind w:firstLine="425"/>
        <w:jc w:val="both"/>
      </w:pPr>
      <w:r>
        <w:t>Školní vzdělávací program pro školní družiny je tvořen na jedno vzdělávací období, tj. na 5 let.</w:t>
      </w:r>
    </w:p>
    <w:p w:rsidR="00A8215E" w:rsidRDefault="00A8215E" w:rsidP="00A8215E">
      <w:pPr>
        <w:pStyle w:val="Zhlav"/>
        <w:spacing w:after="120"/>
        <w:ind w:firstLine="425"/>
        <w:jc w:val="both"/>
      </w:pPr>
      <w:r>
        <w:t>Časový plán je připraven na 1 rok.</w:t>
      </w:r>
    </w:p>
    <w:p w:rsidR="00A8215E" w:rsidRDefault="00A8215E" w:rsidP="00A8215E">
      <w:pPr>
        <w:pStyle w:val="Zhlav"/>
        <w:spacing w:after="120"/>
        <w:ind w:firstLine="425"/>
        <w:jc w:val="both"/>
      </w:pPr>
      <w:r>
        <w:t xml:space="preserve">Ranní činnosti jsou klidné, nenáročné, odpočinkového zaměření probíhají spíše individuální formou. Děti přicházejí průběžně, odpočinkové činnosti jsou klidové aktivity spontánních či nabízených činností na odstranění únavy a regeneraci duševních a fyzických sil, žáci si sami volí k těmto činnostem optimální polohu. Rekreační činnosti slouží k regeneraci sil, zařazují se do nich pohybové aktivity a pobyt venku. Zájmové činnosti umožňují žákům seberealizaci, poznávání a rozvoj dovedností. Dominující je vlastní aktivita žáků, </w:t>
      </w:r>
      <w:proofErr w:type="gramStart"/>
      <w:r>
        <w:t>která  jim</w:t>
      </w:r>
      <w:proofErr w:type="gramEnd"/>
      <w:r>
        <w:t xml:space="preserve"> přináší radost a uspokojení. Činnosti probíhají organizovaně či spontánně ve skupinách či individuálně. Část kroužků je realizovaná v rámci činnosti školní družiny. Pobyt žáků v družině provází řada režimových momentů – přechody, převlékání, </w:t>
      </w:r>
      <w:proofErr w:type="spellStart"/>
      <w:r>
        <w:t>sebeobslužné</w:t>
      </w:r>
      <w:proofErr w:type="spellEnd"/>
      <w:r>
        <w:t xml:space="preserve"> činnosti, oběd ve školní jídelně apod. Snahou </w:t>
      </w:r>
      <w:proofErr w:type="gramStart"/>
      <w:r>
        <w:t>je ,</w:t>
      </w:r>
      <w:proofErr w:type="gramEnd"/>
      <w:r>
        <w:t xml:space="preserve"> aby probíhaly s co nejmenším úsilím, bez stresů a žáci je vykonávají automaticky. </w:t>
      </w:r>
    </w:p>
    <w:p w:rsidR="00A8215E" w:rsidRDefault="00A8215E" w:rsidP="00A8215E">
      <w:pPr>
        <w:pStyle w:val="Zhlav"/>
        <w:spacing w:after="120"/>
        <w:ind w:firstLine="425"/>
        <w:jc w:val="both"/>
      </w:pPr>
      <w:r>
        <w:t>Roční plán je rozvržen do bloků na čtyři roční období a na deset témat na měsíce.</w:t>
      </w:r>
    </w:p>
    <w:p w:rsidR="00A8215E" w:rsidRDefault="00A8215E" w:rsidP="00A8215E">
      <w:pPr>
        <w:pStyle w:val="Zhlav"/>
        <w:spacing w:after="120"/>
        <w:ind w:firstLine="425"/>
        <w:jc w:val="both"/>
      </w:pPr>
    </w:p>
    <w:p w:rsidR="00A8215E" w:rsidRDefault="00A8215E" w:rsidP="00A8215E">
      <w:pPr>
        <w:pStyle w:val="Zhlav"/>
        <w:spacing w:after="120"/>
        <w:ind w:firstLine="425"/>
        <w:jc w:val="both"/>
      </w:pPr>
      <w:r>
        <w:t>PODZIM                                                     ZIMA                                                         JARO                                                LÉTO</w:t>
      </w:r>
    </w:p>
    <w:p w:rsidR="00A8215E" w:rsidRDefault="00A8215E" w:rsidP="00A8215E">
      <w:pPr>
        <w:pStyle w:val="Zhlav"/>
        <w:spacing w:after="120"/>
        <w:ind w:firstLine="425"/>
        <w:jc w:val="both"/>
      </w:pPr>
    </w:p>
    <w:p w:rsidR="00A8215E" w:rsidRDefault="00A8215E" w:rsidP="00A8215E">
      <w:pPr>
        <w:pStyle w:val="Zhlav"/>
        <w:spacing w:after="120"/>
        <w:ind w:firstLine="425"/>
        <w:jc w:val="both"/>
      </w:pPr>
      <w:r>
        <w:t>Moje škola                                               Advent a Vánoce                              Příroda kolem nás                                  Den matek</w:t>
      </w:r>
    </w:p>
    <w:p w:rsidR="00A8215E" w:rsidRDefault="00A8215E" w:rsidP="00A8215E">
      <w:pPr>
        <w:pStyle w:val="Zhlav"/>
        <w:spacing w:after="120"/>
        <w:ind w:firstLine="425"/>
        <w:jc w:val="both"/>
      </w:pPr>
      <w:r>
        <w:t>Barvy podzimu                                         Paní Zima                                         Moje kniha                                            Den dětí</w:t>
      </w:r>
    </w:p>
    <w:p w:rsidR="00A8215E" w:rsidRDefault="00A8215E" w:rsidP="00A8215E">
      <w:pPr>
        <w:pStyle w:val="Zhlav"/>
        <w:spacing w:after="120"/>
        <w:ind w:firstLine="425"/>
        <w:jc w:val="both"/>
      </w:pPr>
      <w:r>
        <w:t>Svět kolem nás                                          Masopust                                          Velikonoce tradice a zvyky                   Letní sporty</w:t>
      </w:r>
    </w:p>
    <w:p w:rsidR="00A8215E" w:rsidRDefault="00A8215E" w:rsidP="00A8215E">
      <w:pPr>
        <w:pStyle w:val="Zhlav"/>
        <w:spacing w:after="120"/>
        <w:ind w:firstLine="425"/>
        <w:jc w:val="both"/>
      </w:pPr>
      <w:r>
        <w:t>Tradice a zvyky                                         Valentýnské čarování                       Čarodějný rej                                        Těšíme se na prázdniny</w:t>
      </w:r>
    </w:p>
    <w:p w:rsidR="00A8215E" w:rsidRDefault="00A8215E" w:rsidP="00A8215E">
      <w:pPr>
        <w:pStyle w:val="Zhlav"/>
        <w:spacing w:after="120"/>
        <w:ind w:firstLine="425"/>
        <w:jc w:val="both"/>
      </w:pPr>
      <w:r>
        <w:t>Připravujeme se na zimu                            Školní ples                                       Zdravé sportování                                Školní akademie</w:t>
      </w:r>
    </w:p>
    <w:p w:rsidR="00A8215E" w:rsidRDefault="00A8215E" w:rsidP="00A8215E">
      <w:pPr>
        <w:pStyle w:val="Zhlav"/>
        <w:spacing w:after="120"/>
        <w:ind w:firstLine="425"/>
        <w:jc w:val="both"/>
      </w:pPr>
    </w:p>
    <w:p w:rsidR="00A8215E" w:rsidRDefault="00A8215E" w:rsidP="00A8215E">
      <w:pPr>
        <w:pStyle w:val="Zhlav"/>
        <w:spacing w:after="120"/>
        <w:ind w:firstLine="425"/>
        <w:jc w:val="both"/>
      </w:pPr>
    </w:p>
    <w:p w:rsidR="00A8215E" w:rsidRDefault="00A8215E" w:rsidP="00A8215E">
      <w:pPr>
        <w:pStyle w:val="Zhlav"/>
        <w:spacing w:after="120"/>
        <w:ind w:firstLine="425"/>
        <w:jc w:val="both"/>
      </w:pPr>
    </w:p>
    <w:p w:rsidR="00A8215E" w:rsidRDefault="00A8215E" w:rsidP="00A8215E">
      <w:pPr>
        <w:pStyle w:val="Zhlav"/>
        <w:spacing w:after="120"/>
        <w:ind w:firstLine="425"/>
        <w:jc w:val="both"/>
      </w:pPr>
    </w:p>
    <w:p w:rsidR="00A8215E" w:rsidRDefault="00A8215E" w:rsidP="00A8215E">
      <w:pPr>
        <w:pStyle w:val="Zhlav"/>
        <w:spacing w:after="120"/>
        <w:ind w:firstLine="425"/>
        <w:jc w:val="both"/>
      </w:pPr>
    </w:p>
    <w:p w:rsidR="00A8215E" w:rsidRDefault="00A8215E" w:rsidP="00A8215E">
      <w:pPr>
        <w:pStyle w:val="Zhlav"/>
        <w:spacing w:after="120"/>
        <w:jc w:val="both"/>
      </w:pPr>
      <w:r>
        <w:t xml:space="preserve">AKTIVITY                                              </w:t>
      </w:r>
      <w:proofErr w:type="spellStart"/>
      <w:r>
        <w:t>AKTIVITY</w:t>
      </w:r>
      <w:proofErr w:type="spellEnd"/>
      <w:r>
        <w:t xml:space="preserve">                                                     </w:t>
      </w:r>
      <w:proofErr w:type="spellStart"/>
      <w:r>
        <w:t>AKTIVITY</w:t>
      </w:r>
      <w:proofErr w:type="spellEnd"/>
      <w:r>
        <w:t xml:space="preserve">                                          </w:t>
      </w:r>
      <w:proofErr w:type="spellStart"/>
      <w:r>
        <w:t>AKTIVITY</w:t>
      </w:r>
      <w:proofErr w:type="spellEnd"/>
      <w:r>
        <w:t xml:space="preserve">                                     </w:t>
      </w:r>
    </w:p>
    <w:p w:rsidR="00A8215E" w:rsidRDefault="00A8215E" w:rsidP="00A8215E">
      <w:pPr>
        <w:pStyle w:val="Zhlav"/>
        <w:spacing w:after="120"/>
        <w:ind w:firstLine="425"/>
        <w:jc w:val="both"/>
      </w:pPr>
      <w:r>
        <w:t xml:space="preserve">-Seznámení s novým                              - výroba dárků pro obyvatele                 - změny v přírodě                                </w:t>
      </w:r>
      <w:proofErr w:type="gramStart"/>
      <w:r>
        <w:t>-  oslava</w:t>
      </w:r>
      <w:proofErr w:type="gramEnd"/>
      <w:r>
        <w:t xml:space="preserve"> Dne dětí                                   </w:t>
      </w:r>
    </w:p>
    <w:p w:rsidR="00A8215E" w:rsidRDefault="00A8215E" w:rsidP="00A8215E">
      <w:pPr>
        <w:pStyle w:val="Zhlav"/>
        <w:spacing w:after="120"/>
        <w:ind w:firstLine="425"/>
        <w:jc w:val="both"/>
      </w:pPr>
      <w:r>
        <w:t xml:space="preserve">prostředím a kamarády                             -tradice, </w:t>
      </w:r>
      <w:proofErr w:type="gramStart"/>
      <w:r>
        <w:t>zvyky  a</w:t>
      </w:r>
      <w:proofErr w:type="gramEnd"/>
      <w:r>
        <w:t xml:space="preserve"> obyčeje                      -výtvarné zpracování jara                   - vystoupení ke Dni matek                   </w:t>
      </w:r>
    </w:p>
    <w:p w:rsidR="00A8215E" w:rsidRDefault="00A8215E" w:rsidP="00A8215E">
      <w:pPr>
        <w:pStyle w:val="Zhlav"/>
        <w:spacing w:after="120"/>
        <w:ind w:firstLine="425"/>
        <w:jc w:val="both"/>
      </w:pPr>
      <w:r>
        <w:t>-bezpečně do školy i ze                            -výzdoba školy, družiny                        - dárky maminkám                             - Sportuje, soutěžíme – okres.</w:t>
      </w:r>
    </w:p>
    <w:p w:rsidR="00A8215E" w:rsidRDefault="00A8215E" w:rsidP="00A8215E">
      <w:pPr>
        <w:pStyle w:val="Zhlav"/>
        <w:spacing w:after="120"/>
        <w:ind w:firstLine="425"/>
        <w:jc w:val="both"/>
      </w:pPr>
      <w:r>
        <w:t xml:space="preserve">školy, bezpečný pobyt                              -radovánky na sněhu                             - zábavné dětské odpoledne                  kolo v lehké atletice                      </w:t>
      </w:r>
    </w:p>
    <w:p w:rsidR="00A8215E" w:rsidRDefault="00A8215E" w:rsidP="00A8215E">
      <w:pPr>
        <w:pStyle w:val="Zhlav"/>
        <w:spacing w:after="120"/>
        <w:ind w:firstLine="425"/>
        <w:jc w:val="both"/>
      </w:pPr>
      <w:r>
        <w:t>v ŠD                                                         -dárky k zápisu                                      - tradice a zvyky Velikonoc                - přespávání s výletem</w:t>
      </w:r>
    </w:p>
    <w:p w:rsidR="00A8215E" w:rsidRDefault="00A8215E" w:rsidP="00A8215E">
      <w:pPr>
        <w:pStyle w:val="Zhlav"/>
        <w:spacing w:after="120"/>
        <w:ind w:firstLine="425"/>
        <w:jc w:val="both"/>
      </w:pPr>
      <w:r>
        <w:t xml:space="preserve">-podzimní radovánky, vyrábění                -výzdoba a vystoupení na </w:t>
      </w:r>
      <w:proofErr w:type="spellStart"/>
      <w:proofErr w:type="gramStart"/>
      <w:r>
        <w:t>šk.plese</w:t>
      </w:r>
      <w:proofErr w:type="spellEnd"/>
      <w:proofErr w:type="gramEnd"/>
      <w:r>
        <w:t xml:space="preserve">        - turnaj ve vybíjené, atletické z.           -bezpečně na prázdniny</w:t>
      </w:r>
    </w:p>
    <w:p w:rsidR="00A8215E" w:rsidRDefault="00A8215E" w:rsidP="00A8215E">
      <w:pPr>
        <w:pStyle w:val="Zhlav"/>
        <w:spacing w:after="120"/>
        <w:ind w:firstLine="425"/>
        <w:jc w:val="both"/>
      </w:pPr>
      <w:r>
        <w:t xml:space="preserve">-hurá do lesa                                             -karneval                                                                                                           - zhodnocení celoročního </w:t>
      </w:r>
    </w:p>
    <w:p w:rsidR="00A8215E" w:rsidRDefault="00A8215E" w:rsidP="00A8215E">
      <w:pPr>
        <w:pStyle w:val="Zhlav"/>
        <w:spacing w:after="120"/>
        <w:ind w:firstLine="425"/>
        <w:jc w:val="both"/>
      </w:pPr>
      <w:r>
        <w:t xml:space="preserve">                                                                                                                                                                                             pobytu v ŠD                                                                                                     </w:t>
      </w:r>
    </w:p>
    <w:p w:rsidR="00A8215E" w:rsidRDefault="00A8215E" w:rsidP="00A8215E">
      <w:pPr>
        <w:pStyle w:val="Zhlav"/>
        <w:spacing w:after="120"/>
        <w:ind w:firstLine="425"/>
        <w:jc w:val="both"/>
      </w:pPr>
    </w:p>
    <w:p w:rsidR="00A8215E" w:rsidRDefault="00A8215E" w:rsidP="00A8215E"/>
    <w:p w:rsidR="00A8215E" w:rsidRDefault="00A8215E" w:rsidP="00A8215E"/>
    <w:p w:rsidR="00A8215E" w:rsidRDefault="00A8215E" w:rsidP="00A8215E"/>
    <w:p w:rsidR="00A8215E" w:rsidRDefault="00A8215E" w:rsidP="00A8215E"/>
    <w:p w:rsidR="00A8215E" w:rsidRDefault="00A8215E" w:rsidP="00A8215E"/>
    <w:p w:rsidR="00A8215E" w:rsidRDefault="00A8215E" w:rsidP="00A8215E"/>
    <w:p w:rsidR="00A8215E" w:rsidRPr="00A10D00" w:rsidRDefault="00A8215E" w:rsidP="00A8215E">
      <w:pPr>
        <w:pStyle w:val="Zhlav"/>
        <w:tabs>
          <w:tab w:val="left" w:pos="1134"/>
        </w:tabs>
        <w:spacing w:after="120"/>
        <w:jc w:val="center"/>
        <w:rPr>
          <w:b/>
          <w:sz w:val="32"/>
          <w:szCs w:val="32"/>
        </w:rPr>
      </w:pPr>
      <w:r>
        <w:rPr>
          <w:b/>
          <w:sz w:val="32"/>
          <w:szCs w:val="32"/>
        </w:rPr>
        <w:t>6</w:t>
      </w:r>
      <w:r w:rsidRPr="00A10D00">
        <w:rPr>
          <w:b/>
          <w:sz w:val="32"/>
          <w:szCs w:val="32"/>
        </w:rPr>
        <w:t>. Materiální a ekonomické podmínky</w:t>
      </w:r>
    </w:p>
    <w:p w:rsidR="00A8215E" w:rsidRDefault="00A8215E" w:rsidP="00A8215E">
      <w:pPr>
        <w:pStyle w:val="Zhlav"/>
        <w:spacing w:after="120"/>
        <w:ind w:firstLine="425"/>
        <w:jc w:val="both"/>
      </w:pPr>
      <w:r>
        <w:t>Školní družina má vlastní prostory a pro svou činnost využívá i prostory sousedních tříd, které svým vybavením a uspořádáním neodpovídají potřebám dětí mladšího věku. Prostory ŠD plně vyhovují a odpovídají potřebám dětí.</w:t>
      </w:r>
    </w:p>
    <w:p w:rsidR="00A8215E" w:rsidRDefault="00A8215E" w:rsidP="00A8215E">
      <w:pPr>
        <w:pStyle w:val="Zhlav"/>
        <w:spacing w:after="120"/>
        <w:ind w:firstLine="425"/>
        <w:jc w:val="both"/>
      </w:pPr>
      <w:r>
        <w:t>ŠD by měla mít dostatečný prostor, který dává příležitost k odpočinku, k samostatné intelektuální aktivitě, k různým zájmovým činnostem i ke hrám, měla by se výrazně odlišovat od vybavení školních učeben. Do současného vybavení školní družiny patří stolní hry, stavebnice, sportovní náčiní, dětský časopis. Je zde i koberec, který slouží k relaxaci a ke hrám. ŠD využívá také audiovizuální techniku, kterou nevyužívá pouze k pasivnímu sledování pořadů, ale slouží i jako motivace k dalším činnostem (k výtvarnému vyjádření příběhu nebo navození rozhovoru na dané téma, k dramatické hře apod.).</w:t>
      </w:r>
    </w:p>
    <w:p w:rsidR="00A8215E" w:rsidRDefault="00A8215E" w:rsidP="00A8215E">
      <w:pPr>
        <w:pStyle w:val="Zhlav"/>
        <w:spacing w:after="120"/>
        <w:ind w:firstLine="425"/>
        <w:jc w:val="both"/>
      </w:pPr>
      <w:r>
        <w:t>Obohacením výchovně-vzdělávacího plánu ŠD je využívání výpočetní techniky.</w:t>
      </w:r>
    </w:p>
    <w:p w:rsidR="00A8215E" w:rsidRDefault="00A8215E" w:rsidP="00A8215E">
      <w:pPr>
        <w:pStyle w:val="Zhlav"/>
        <w:spacing w:after="120"/>
        <w:ind w:firstLine="425"/>
        <w:jc w:val="both"/>
      </w:pPr>
      <w:r>
        <w:t>Počítače ve školní družině jsou využívány k rozšiřování či prohlubování znalostí žáků v jejich užívání, k didaktickým nebo logickým hrám. Dále školní družina využívá všechny prostory školy včetně cvičebny kuchyňky, hřiště.</w:t>
      </w:r>
    </w:p>
    <w:p w:rsidR="00A8215E" w:rsidRPr="009E0A13" w:rsidRDefault="00A8215E" w:rsidP="00A8215E">
      <w:pPr>
        <w:pStyle w:val="Zhlav"/>
        <w:tabs>
          <w:tab w:val="left" w:pos="1134"/>
        </w:tabs>
        <w:spacing w:after="120"/>
        <w:jc w:val="center"/>
        <w:rPr>
          <w:b/>
          <w:sz w:val="32"/>
          <w:szCs w:val="32"/>
        </w:rPr>
      </w:pPr>
      <w:r>
        <w:rPr>
          <w:b/>
          <w:sz w:val="32"/>
          <w:szCs w:val="32"/>
        </w:rPr>
        <w:t>7</w:t>
      </w:r>
      <w:r w:rsidRPr="009E0A13">
        <w:rPr>
          <w:b/>
          <w:sz w:val="32"/>
          <w:szCs w:val="32"/>
        </w:rPr>
        <w:t>. Personální podmínky</w:t>
      </w:r>
    </w:p>
    <w:p w:rsidR="00A8215E" w:rsidRDefault="00A8215E" w:rsidP="00A8215E">
      <w:pPr>
        <w:pStyle w:val="Zhlav"/>
        <w:spacing w:after="120"/>
        <w:ind w:firstLine="425"/>
        <w:jc w:val="both"/>
      </w:pPr>
      <w:r>
        <w:t>Vychovatelka je iniciátorem a průvodcem dítěte při činnostech, které motivuje, navozuje, přímo nebo nepřímo řídí, hodnotí. Probouzí v dětech aktivní zájem o okolí, sociální kontakty, komunikaci, chuť se dívat kolem sebe a podněty vnímat. Podněcuje a rozvíjí přirozenou zvídavost dítěte, chuť objevovat i odvahu projevit se a ukázat, co všechno zvládne. Tyto žádoucí projevy pak přiměřeně chválí a oceňuje.</w:t>
      </w:r>
    </w:p>
    <w:p w:rsidR="00A8215E" w:rsidRDefault="00A8215E" w:rsidP="00A8215E">
      <w:pPr>
        <w:pStyle w:val="Zhlav"/>
        <w:spacing w:after="120"/>
        <w:ind w:firstLine="425"/>
        <w:jc w:val="both"/>
      </w:pPr>
      <w:r>
        <w:t xml:space="preserve">Vychovatelka během celého pedagogického působení rozvíjí sociální kompetence důležité nejen pro učení, ale i pro další vývoj žáků – zdravé sebevědomí, sebejistotu, schopnost být sám sebou, přizpůsobovat se životu v sociální skupině i v multikulturní společnosti, položit základy pro celoživotní učení a schopnost jednat v duchu základních lidských a etických hodnot. </w:t>
      </w:r>
    </w:p>
    <w:p w:rsidR="00A8215E" w:rsidRDefault="00A8215E" w:rsidP="00A8215E">
      <w:pPr>
        <w:pStyle w:val="Zhlav"/>
        <w:spacing w:after="120"/>
        <w:ind w:firstLine="425"/>
        <w:jc w:val="both"/>
      </w:pPr>
      <w:r>
        <w:t xml:space="preserve">Vychovatelka musí mít odpovídající vzdělání: vysokoškolské, vyšší odborné nebo střední s maturitou se zaměřením na pedagogiku volného času či vychovatelství. Povinností vychovatelky je dále se sama </w:t>
      </w:r>
      <w:proofErr w:type="gramStart"/>
      <w:r>
        <w:t>vzdělávat</w:t>
      </w:r>
      <w:proofErr w:type="gramEnd"/>
      <w:r>
        <w:t xml:space="preserve"> a to buď v akreditovaných kurzech anebo samostudiem. </w:t>
      </w:r>
    </w:p>
    <w:p w:rsidR="00A8215E" w:rsidRDefault="00A8215E" w:rsidP="00A8215E">
      <w:pPr>
        <w:rPr>
          <w:b/>
          <w:bCs/>
          <w:caps/>
        </w:rPr>
      </w:pPr>
    </w:p>
    <w:p w:rsidR="00A8215E" w:rsidRPr="002A2348" w:rsidRDefault="00A8215E" w:rsidP="00A8215E">
      <w:pPr>
        <w:pStyle w:val="Zhlav"/>
        <w:tabs>
          <w:tab w:val="left" w:pos="1134"/>
        </w:tabs>
        <w:spacing w:after="120"/>
        <w:jc w:val="center"/>
        <w:rPr>
          <w:b/>
          <w:sz w:val="32"/>
          <w:szCs w:val="32"/>
        </w:rPr>
      </w:pPr>
      <w:r>
        <w:rPr>
          <w:b/>
          <w:sz w:val="32"/>
          <w:szCs w:val="32"/>
        </w:rPr>
        <w:t>8</w:t>
      </w:r>
      <w:r w:rsidRPr="002A2348">
        <w:rPr>
          <w:b/>
          <w:sz w:val="32"/>
          <w:szCs w:val="32"/>
        </w:rPr>
        <w:t>. Bezpečnost a ochrana zdraví</w:t>
      </w:r>
    </w:p>
    <w:p w:rsidR="00A8215E" w:rsidRDefault="00A8215E" w:rsidP="00A8215E">
      <w:pPr>
        <w:pStyle w:val="Zhlav"/>
        <w:spacing w:after="120"/>
        <w:ind w:firstLine="425"/>
        <w:jc w:val="both"/>
      </w:pPr>
      <w:r>
        <w:t>Školní družina se bude snažit zajistit podmínky pro:</w:t>
      </w:r>
    </w:p>
    <w:p w:rsidR="00A8215E" w:rsidRDefault="00A8215E" w:rsidP="00A8215E">
      <w:pPr>
        <w:numPr>
          <w:ilvl w:val="0"/>
          <w:numId w:val="39"/>
        </w:numPr>
        <w:tabs>
          <w:tab w:val="clear" w:pos="720"/>
          <w:tab w:val="num" w:pos="360"/>
        </w:tabs>
        <w:ind w:left="360"/>
        <w:rPr>
          <w:b/>
          <w:sz w:val="28"/>
        </w:rPr>
      </w:pPr>
      <w:r>
        <w:rPr>
          <w:b/>
          <w:sz w:val="28"/>
        </w:rPr>
        <w:t>hygienické a bezpečné působení</w:t>
      </w:r>
    </w:p>
    <w:p w:rsidR="00A8215E" w:rsidRDefault="00A8215E" w:rsidP="00A8215E">
      <w:pPr>
        <w:numPr>
          <w:ilvl w:val="0"/>
          <w:numId w:val="38"/>
        </w:numPr>
      </w:pPr>
      <w:r>
        <w:t>vhodnou strukturou režimu žáků ve ŠD s dostatkem relaxace a aktivního pohybu dané režimem družiny a skladbou zaměstnání</w:t>
      </w:r>
    </w:p>
    <w:p w:rsidR="00A8215E" w:rsidRDefault="00A8215E" w:rsidP="00A8215E">
      <w:pPr>
        <w:numPr>
          <w:ilvl w:val="0"/>
          <w:numId w:val="38"/>
        </w:numPr>
      </w:pPr>
      <w:r>
        <w:lastRenderedPageBreak/>
        <w:t>vhodným stravovacím a pitným režimem – podle věkových a individuálních potřeb žáků</w:t>
      </w:r>
    </w:p>
    <w:p w:rsidR="00A8215E" w:rsidRDefault="00A8215E" w:rsidP="00A8215E">
      <w:pPr>
        <w:numPr>
          <w:ilvl w:val="0"/>
          <w:numId w:val="38"/>
        </w:numPr>
      </w:pPr>
      <w:r>
        <w:t>zdravým prostředím užívaných prostorů družiny – podle platných norem (vlastní vybavené prostory, odpovídající světlo, bezhlučnost, čistota, větrání, velikost sedacího a pracovního nábytku, hygienické vybavení prostor)</w:t>
      </w:r>
    </w:p>
    <w:p w:rsidR="00A8215E" w:rsidRDefault="00A8215E" w:rsidP="00A8215E">
      <w:pPr>
        <w:numPr>
          <w:ilvl w:val="0"/>
          <w:numId w:val="38"/>
        </w:numPr>
      </w:pPr>
      <w:r>
        <w:t>ochranou žáků před úrazy</w:t>
      </w:r>
    </w:p>
    <w:p w:rsidR="00A8215E" w:rsidRDefault="00A8215E" w:rsidP="00A8215E">
      <w:pPr>
        <w:numPr>
          <w:ilvl w:val="0"/>
          <w:numId w:val="38"/>
        </w:numPr>
      </w:pPr>
      <w:r>
        <w:t>výrazným označením všech nebezpečných předmětů a částí využívaných prostor (např. zpracování a zveřejňování provozních řádů cvičebny, jídelny), pravidelnou kontrolou prostor a zařízení z hlediska bezpečnosti</w:t>
      </w:r>
    </w:p>
    <w:p w:rsidR="00A8215E" w:rsidRDefault="00A8215E" w:rsidP="00A8215E">
      <w:pPr>
        <w:numPr>
          <w:ilvl w:val="0"/>
          <w:numId w:val="38"/>
        </w:numPr>
      </w:pPr>
      <w:r>
        <w:t>dostupností prostředků první pomoci, kontaktů na lékaře či jiné speciální služby, praktickou dovedností vychovatelky poskytnout první pomoc</w:t>
      </w:r>
    </w:p>
    <w:p w:rsidR="00A8215E" w:rsidRDefault="00A8215E" w:rsidP="00A8215E"/>
    <w:p w:rsidR="00A8215E" w:rsidRPr="00400E77" w:rsidRDefault="00A8215E" w:rsidP="00A8215E">
      <w:pPr>
        <w:numPr>
          <w:ilvl w:val="0"/>
          <w:numId w:val="39"/>
        </w:numPr>
        <w:tabs>
          <w:tab w:val="clear" w:pos="720"/>
          <w:tab w:val="num" w:pos="360"/>
        </w:tabs>
        <w:ind w:left="360"/>
        <w:rPr>
          <w:b/>
          <w:sz w:val="28"/>
        </w:rPr>
      </w:pPr>
      <w:r>
        <w:rPr>
          <w:b/>
          <w:sz w:val="28"/>
        </w:rPr>
        <w:t>psychosociální rozvoj</w:t>
      </w:r>
    </w:p>
    <w:p w:rsidR="00A8215E" w:rsidRDefault="00A8215E" w:rsidP="00A8215E">
      <w:pPr>
        <w:numPr>
          <w:ilvl w:val="0"/>
          <w:numId w:val="38"/>
        </w:numPr>
      </w:pPr>
      <w:r>
        <w:t>vytváření pohody prostředí, příznivé sociální klima – otevřenost a partnerství v komunikaci, úcta, tolerance, uznání, empatie, spolupráce a pomoc druhému, sounáležitost s oddělením školní družiny, školou</w:t>
      </w:r>
    </w:p>
    <w:p w:rsidR="00A8215E" w:rsidRDefault="00A8215E" w:rsidP="00A8215E">
      <w:pPr>
        <w:numPr>
          <w:ilvl w:val="0"/>
          <w:numId w:val="38"/>
        </w:numPr>
      </w:pPr>
      <w:r>
        <w:t>respekt k potřebám jedince a jeho osobním problémům, činnost vycházející ze zájmů žáků a osvojování si toho, co má pro žáky praktický smysl, co vede k praktické zkušenosti, všestranný prospěch žáka je hlavním momentem v činnosti</w:t>
      </w:r>
    </w:p>
    <w:p w:rsidR="00A8215E" w:rsidRDefault="00A8215E" w:rsidP="00A8215E">
      <w:pPr>
        <w:numPr>
          <w:ilvl w:val="0"/>
          <w:numId w:val="38"/>
        </w:numPr>
      </w:pPr>
      <w:r>
        <w:t>věková přiměřenost a motivující hodnocení – respekt k individualitě žáků, hodnocení v souladu s individuálními možnostmi a individuálním pokrokem, dostatečná zpětná vazba</w:t>
      </w:r>
    </w:p>
    <w:p w:rsidR="00A8215E" w:rsidRDefault="00A8215E" w:rsidP="00A8215E">
      <w:pPr>
        <w:numPr>
          <w:ilvl w:val="0"/>
          <w:numId w:val="38"/>
        </w:numPr>
      </w:pPr>
      <w:r>
        <w:t>ochrana žáků před násilím, šikanou a dalšími patologickými jevy</w:t>
      </w:r>
    </w:p>
    <w:p w:rsidR="00A8215E" w:rsidRDefault="00A8215E" w:rsidP="00A8215E">
      <w:pPr>
        <w:numPr>
          <w:ilvl w:val="0"/>
          <w:numId w:val="38"/>
        </w:numPr>
      </w:pPr>
      <w:r>
        <w:t>spoluúčast žáků na životě školy a ŠD, která přechází do modelu demokratického společenství – budování komunity na principech svobody, odpovědnosti, stability společenských pravidel, spravedlnosti a spolupráce</w:t>
      </w:r>
    </w:p>
    <w:p w:rsidR="00A8215E" w:rsidRDefault="00A8215E" w:rsidP="00A8215E">
      <w:pPr>
        <w:numPr>
          <w:ilvl w:val="0"/>
          <w:numId w:val="38"/>
        </w:numPr>
      </w:pPr>
      <w:r>
        <w:t>včasná informovanost žáků a jejich rodičů o činnosti ŠD a jejím vnitřním řádu</w:t>
      </w:r>
    </w:p>
    <w:p w:rsidR="00A8215E" w:rsidRDefault="00A8215E" w:rsidP="00A8215E">
      <w:pPr>
        <w:ind w:left="360"/>
      </w:pPr>
    </w:p>
    <w:p w:rsidR="00A8215E" w:rsidRDefault="00A8215E" w:rsidP="00A8215E">
      <w:pPr>
        <w:ind w:left="360"/>
      </w:pPr>
    </w:p>
    <w:p w:rsidR="00A8215E" w:rsidRDefault="00A8215E" w:rsidP="00A8215E">
      <w:pPr>
        <w:ind w:left="360"/>
        <w:rPr>
          <w:b/>
          <w:sz w:val="32"/>
          <w:szCs w:val="32"/>
        </w:rPr>
      </w:pPr>
      <w:r>
        <w:t xml:space="preserve">                              </w:t>
      </w:r>
      <w:r w:rsidRPr="00C111D4">
        <w:rPr>
          <w:b/>
          <w:sz w:val="32"/>
          <w:szCs w:val="32"/>
        </w:rPr>
        <w:t xml:space="preserve">9. Podmínky pro činnosti žáků se speciálními vzdělávacími potřebami </w:t>
      </w:r>
      <w:proofErr w:type="gramStart"/>
      <w:r w:rsidRPr="00C111D4">
        <w:rPr>
          <w:b/>
          <w:sz w:val="32"/>
          <w:szCs w:val="32"/>
        </w:rPr>
        <w:t xml:space="preserve">a </w:t>
      </w:r>
      <w:r>
        <w:rPr>
          <w:b/>
          <w:sz w:val="32"/>
          <w:szCs w:val="32"/>
        </w:rPr>
        <w:t xml:space="preserve"> </w:t>
      </w:r>
      <w:r w:rsidRPr="00C111D4">
        <w:rPr>
          <w:b/>
          <w:sz w:val="32"/>
          <w:szCs w:val="32"/>
        </w:rPr>
        <w:t>žáků</w:t>
      </w:r>
      <w:proofErr w:type="gramEnd"/>
      <w:r w:rsidRPr="00C111D4">
        <w:rPr>
          <w:b/>
          <w:sz w:val="32"/>
          <w:szCs w:val="32"/>
        </w:rPr>
        <w:t xml:space="preserve"> nadaných</w:t>
      </w:r>
    </w:p>
    <w:p w:rsidR="00A8215E" w:rsidRPr="00C111D4" w:rsidRDefault="00A8215E" w:rsidP="00A8215E">
      <w:pPr>
        <w:ind w:left="360"/>
        <w:rPr>
          <w:b/>
          <w:sz w:val="32"/>
          <w:szCs w:val="32"/>
        </w:rPr>
      </w:pPr>
    </w:p>
    <w:p w:rsidR="00A8215E" w:rsidRDefault="00A8215E" w:rsidP="00A8215E">
      <w:pPr>
        <w:rPr>
          <w:b/>
          <w:bCs/>
          <w:caps/>
        </w:rPr>
      </w:pPr>
    </w:p>
    <w:p w:rsidR="00A8215E" w:rsidRPr="00C111D4" w:rsidRDefault="00A8215E" w:rsidP="00A8215E">
      <w:pPr>
        <w:pStyle w:val="Default"/>
        <w:rPr>
          <w:rFonts w:eastAsia="Calibri"/>
          <w:sz w:val="28"/>
          <w:szCs w:val="28"/>
          <w:lang w:eastAsia="en-US"/>
        </w:rPr>
      </w:pPr>
      <w:r>
        <w:rPr>
          <w:b/>
          <w:bCs/>
          <w:caps/>
        </w:rPr>
        <w:t xml:space="preserve">  </w:t>
      </w:r>
    </w:p>
    <w:p w:rsidR="00A8215E" w:rsidRPr="00C111D4" w:rsidRDefault="00A8215E" w:rsidP="00A8215E">
      <w:pPr>
        <w:autoSpaceDE w:val="0"/>
        <w:autoSpaceDN w:val="0"/>
        <w:adjustRightInd w:val="0"/>
        <w:rPr>
          <w:rFonts w:eastAsia="Calibri"/>
          <w:color w:val="000000"/>
          <w:sz w:val="23"/>
          <w:szCs w:val="23"/>
          <w:lang w:eastAsia="en-US"/>
        </w:rPr>
      </w:pPr>
      <w:r w:rsidRPr="00C111D4">
        <w:rPr>
          <w:rFonts w:eastAsia="Calibri"/>
          <w:color w:val="000000"/>
          <w:sz w:val="23"/>
          <w:szCs w:val="23"/>
          <w:lang w:eastAsia="en-US"/>
        </w:rPr>
        <w:t xml:space="preserve">Žákem se speciálními vzdělávacími potřebami je osoba se zdravotním postižením, zdravotním znevýhodněním nebo sociálním znevýhodněním. Zdravotním postižením je pro účely školských přepisů mentální, tělesné, zrakové nebo sluchové postižení, vady řeči, souběžné postižení více vadami, autismus a vývojové poruchy učení nebo chování. Zdravotním znevýhodněním zdravotní oslabení, dlouhodobá nemoc nebo lehčí zdravotní poruchy vedoucí k poruchám učení a chování, které vyžadují zohlednění při vzdělávání. Sociálním znevýhodněním je rodinné prostředí s nízkým sociálně kulturním postavením, ohrožení sociálně </w:t>
      </w:r>
      <w:r w:rsidRPr="00C111D4">
        <w:rPr>
          <w:rFonts w:eastAsia="Calibri"/>
          <w:color w:val="000000"/>
          <w:sz w:val="23"/>
          <w:szCs w:val="23"/>
          <w:lang w:eastAsia="en-US"/>
        </w:rPr>
        <w:lastRenderedPageBreak/>
        <w:t xml:space="preserve">patologickými jevy, nařízená ústavní výchova nebo uložená ochranná výchova, nebo postavení azylanta a účastníka řízení o udělení azylu na území České republiky. </w:t>
      </w:r>
    </w:p>
    <w:p w:rsidR="00A8215E" w:rsidRPr="00C111D4" w:rsidRDefault="00A8215E" w:rsidP="00A8215E">
      <w:pPr>
        <w:autoSpaceDE w:val="0"/>
        <w:autoSpaceDN w:val="0"/>
        <w:adjustRightInd w:val="0"/>
        <w:rPr>
          <w:rFonts w:eastAsia="Calibri"/>
          <w:color w:val="000000"/>
          <w:sz w:val="23"/>
          <w:szCs w:val="23"/>
          <w:lang w:eastAsia="en-US"/>
        </w:rPr>
      </w:pPr>
      <w:r w:rsidRPr="00C111D4">
        <w:rPr>
          <w:rFonts w:eastAsia="Calibri"/>
          <w:color w:val="000000"/>
          <w:sz w:val="23"/>
          <w:szCs w:val="23"/>
          <w:lang w:eastAsia="en-US"/>
        </w:rPr>
        <w:t xml:space="preserve">Školní družinu navštěvují nejen standartní žáci, ale také jedinci, kteří vyžadují specifický pedagogický přístup, a proto je nutné toto zájmové vzdělávání přizpůsobit potřebám, které vyplývají ze zdravotního oslabení nebo postižení žáka, ze zdravotního znevýhodnění. Do oddělení ŠD mohou být také začleňováni žáci </w:t>
      </w:r>
      <w:proofErr w:type="gramStart"/>
      <w:r w:rsidRPr="00C111D4">
        <w:rPr>
          <w:rFonts w:eastAsia="Calibri"/>
          <w:color w:val="000000"/>
          <w:sz w:val="23"/>
          <w:szCs w:val="23"/>
          <w:lang w:eastAsia="en-US"/>
        </w:rPr>
        <w:t>ze</w:t>
      </w:r>
      <w:proofErr w:type="gramEnd"/>
      <w:r w:rsidRPr="00C111D4">
        <w:rPr>
          <w:rFonts w:eastAsia="Calibri"/>
          <w:color w:val="000000"/>
          <w:sz w:val="23"/>
          <w:szCs w:val="23"/>
          <w:lang w:eastAsia="en-US"/>
        </w:rPr>
        <w:t xml:space="preserve"> společensky a kulturně znevýhodněného prostředí s oslabeným rodinným zázemím, či jedinci pocházející z jazykově odlišného prostředí. Snížená sociální adaptabilita těchto žáků nebo zvýšená potřeba intenzivnější péče v některé oblasti vyžaduje přizpůsobení forem a obsahu činnosti ŠD. </w:t>
      </w:r>
    </w:p>
    <w:p w:rsidR="00A8215E" w:rsidRPr="00C111D4" w:rsidRDefault="00A8215E" w:rsidP="00A8215E">
      <w:pPr>
        <w:autoSpaceDE w:val="0"/>
        <w:autoSpaceDN w:val="0"/>
        <w:adjustRightInd w:val="0"/>
        <w:rPr>
          <w:rFonts w:eastAsia="Calibri"/>
          <w:color w:val="000000"/>
          <w:sz w:val="23"/>
          <w:szCs w:val="23"/>
          <w:lang w:eastAsia="en-US"/>
        </w:rPr>
      </w:pPr>
      <w:r w:rsidRPr="00C111D4">
        <w:rPr>
          <w:rFonts w:eastAsia="Calibri"/>
          <w:color w:val="000000"/>
          <w:sz w:val="23"/>
          <w:szCs w:val="23"/>
          <w:lang w:eastAsia="en-US"/>
        </w:rPr>
        <w:t xml:space="preserve">Pokud ŠD bude mít žáky se speciálními vzdělávacími potřebami, bude její program důsledně navazovat na jejich školní vzdělávání. Většina těchto žáků je integrována do standartní třídy a poté do běžné ŠD. Snahou je vytvořit každému žákovi podmínky k rozvoji jeho osobnosti. Integrace má vedle svých kladů i svá rizika, která je nutno ne-li vyloučit, tedy volbou přiměřených metod a prostředků alespoň minimalizovat, aby žák nebyl izolován nebo případně i vyloučen ze společnosti ostatních. Prostředí a postupy budou usnadňovat osobnostní a sociální rozvoj i sociální integraci žáka. Začleňování znevýhodněných žáků vyžaduje i vysoce profesionální pedagogů k těmto jedincům, kteří si uvědomují, že znevýhodnění v jedné oblasti může posilovat jiné osobnostní předpoklady žáka, který bývá v obtížnější situaci, má menší zkušenosti a větší problémy s osamostatňováním, hůře se prosazuje, může projevovat menší schopnosti autoregulace atd. </w:t>
      </w:r>
    </w:p>
    <w:p w:rsidR="00A8215E" w:rsidRPr="00C111D4" w:rsidRDefault="00A8215E" w:rsidP="00A8215E">
      <w:pPr>
        <w:autoSpaceDE w:val="0"/>
        <w:autoSpaceDN w:val="0"/>
        <w:adjustRightInd w:val="0"/>
        <w:rPr>
          <w:rFonts w:eastAsia="Calibri"/>
          <w:color w:val="000000"/>
          <w:sz w:val="23"/>
          <w:szCs w:val="23"/>
          <w:lang w:eastAsia="en-US"/>
        </w:rPr>
      </w:pPr>
      <w:r w:rsidRPr="00C111D4">
        <w:rPr>
          <w:rFonts w:eastAsia="Calibri"/>
          <w:color w:val="000000"/>
          <w:sz w:val="23"/>
          <w:szCs w:val="23"/>
          <w:lang w:eastAsia="en-US"/>
        </w:rPr>
        <w:t xml:space="preserve">Těmto žákům je potřeba pomoci zvýšenou motivací, věnovat jim více pozornosti a výrazně kladně je hodnotit i za malé dílčí pokroky v činnosti. Žáci s postižením či </w:t>
      </w:r>
      <w:proofErr w:type="gramStart"/>
      <w:r w:rsidRPr="00C111D4">
        <w:rPr>
          <w:rFonts w:eastAsia="Calibri"/>
          <w:color w:val="000000"/>
          <w:sz w:val="23"/>
          <w:szCs w:val="23"/>
          <w:lang w:eastAsia="en-US"/>
        </w:rPr>
        <w:t>s</w:t>
      </w:r>
      <w:proofErr w:type="gramEnd"/>
      <w:r w:rsidRPr="00C111D4">
        <w:rPr>
          <w:rFonts w:eastAsia="Calibri"/>
          <w:color w:val="000000"/>
          <w:sz w:val="23"/>
          <w:szCs w:val="23"/>
          <w:lang w:eastAsia="en-US"/>
        </w:rPr>
        <w:t xml:space="preserve"> znevýhodněním budou od počátku přijímáni jako ostatní, aby nijak nepociťovali svou odlišnost či nedostatečnost. Vychovatelka spolupracuje s třídní učitelkou, s PPP, SPC, případně jinými poradenskými zařízeními, konzultuje výchovně vzdělávací metody, využití vhodných didaktických pomůcek. Důležitá je také spolupráce s rodiči. </w:t>
      </w:r>
    </w:p>
    <w:p w:rsidR="00A8215E" w:rsidRPr="00C111D4" w:rsidRDefault="00A8215E" w:rsidP="00A8215E">
      <w:pPr>
        <w:autoSpaceDE w:val="0"/>
        <w:autoSpaceDN w:val="0"/>
        <w:adjustRightInd w:val="0"/>
        <w:rPr>
          <w:rFonts w:eastAsia="Calibri"/>
          <w:color w:val="000000"/>
          <w:sz w:val="23"/>
          <w:szCs w:val="23"/>
          <w:lang w:eastAsia="en-US"/>
        </w:rPr>
      </w:pPr>
      <w:r w:rsidRPr="00C111D4">
        <w:rPr>
          <w:rFonts w:eastAsia="Calibri"/>
          <w:color w:val="000000"/>
          <w:sz w:val="23"/>
          <w:szCs w:val="23"/>
          <w:lang w:eastAsia="en-US"/>
        </w:rPr>
        <w:t xml:space="preserve">Dále je nutné věnovat se žákům mimořádně nadaným. Pro ně ŠD přichystá nabídku dalších, často organizačně složitějších aktivit v různých zájmových oblastech, soutěžích, doplňkových kulturních i jiných akcích apod. ŠD bude vytvářet podmínky k rozvíjení jejich nadání zabezpečením dostatku studijního materiálu, přístupu k internetu, individuální prací se žákem, vytvářením podnětného prostředí k rozvoji jejich tvořivosti. Vychovatelka spolupracuje s PPP a zákonnými zástupci žáka. </w:t>
      </w:r>
    </w:p>
    <w:p w:rsidR="00A8215E" w:rsidRPr="00C111D4" w:rsidRDefault="00A8215E" w:rsidP="00A8215E">
      <w:pPr>
        <w:spacing w:after="200" w:line="276" w:lineRule="auto"/>
        <w:rPr>
          <w:rFonts w:ascii="Calibri" w:eastAsia="Calibri" w:hAnsi="Calibri"/>
          <w:sz w:val="22"/>
          <w:szCs w:val="22"/>
          <w:lang w:eastAsia="en-US"/>
        </w:rPr>
      </w:pPr>
      <w:r w:rsidRPr="00C111D4">
        <w:rPr>
          <w:rFonts w:ascii="Calibri" w:eastAsia="Calibri" w:hAnsi="Calibri"/>
          <w:sz w:val="23"/>
          <w:szCs w:val="23"/>
          <w:lang w:eastAsia="en-US"/>
        </w:rPr>
        <w:t xml:space="preserve">Rozvoj a podpora mimořádných schopností by se měly zajišťovat a organizovat tak, aby nebyly jednostranné a neomezovaly pestrost a šíři ostatního zájmového vzdělávání.  </w:t>
      </w:r>
    </w:p>
    <w:p w:rsidR="00A8215E" w:rsidRPr="00C111D4" w:rsidRDefault="00A8215E" w:rsidP="00A8215E">
      <w:pPr>
        <w:rPr>
          <w:bCs/>
          <w:caps/>
        </w:rPr>
      </w:pPr>
    </w:p>
    <w:p w:rsidR="00A8215E" w:rsidRDefault="00A8215E" w:rsidP="00A8215E">
      <w:pPr>
        <w:rPr>
          <w:b/>
          <w:bCs/>
          <w:caps/>
        </w:rPr>
      </w:pPr>
    </w:p>
    <w:p w:rsidR="00A8215E" w:rsidRDefault="00A8215E" w:rsidP="00A8215E">
      <w:pPr>
        <w:spacing w:before="120"/>
      </w:pPr>
      <w:r>
        <w:t>Zpracováno k ŠVP platnému k 1. září 20</w:t>
      </w:r>
      <w:r w:rsidR="002761DC">
        <w:t>22</w:t>
      </w:r>
      <w:bookmarkStart w:id="0" w:name="_GoBack"/>
      <w:bookmarkEnd w:id="0"/>
      <w:r>
        <w:t xml:space="preserve"> a dále.</w:t>
      </w:r>
    </w:p>
    <w:p w:rsidR="005A66E1" w:rsidRPr="00A8215E" w:rsidRDefault="005A66E1" w:rsidP="00A8215E"/>
    <w:sectPr w:rsidR="005A66E1" w:rsidRPr="00A8215E" w:rsidSect="00D42EA4">
      <w:headerReference w:type="default" r:id="rId7"/>
      <w:footerReference w:type="default" r:id="rId8"/>
      <w:pgSz w:w="16838" w:h="11906" w:orient="landscape" w:code="9"/>
      <w:pgMar w:top="567"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6B6" w:rsidRDefault="00C576B6">
      <w:r>
        <w:separator/>
      </w:r>
    </w:p>
  </w:endnote>
  <w:endnote w:type="continuationSeparator" w:id="0">
    <w:p w:rsidR="00C576B6" w:rsidRDefault="00C57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Segoe UI"/>
    <w:panose1 w:val="00000000000000000000"/>
    <w:charset w:val="00"/>
    <w:family w:val="roman"/>
    <w:notTrueType/>
    <w:pitch w:val="default"/>
  </w:font>
  <w:font w:name="Luxi Sans">
    <w:charset w:val="EE"/>
    <w:family w:val="auto"/>
    <w:pitch w:val="variable"/>
  </w:font>
  <w:font w:name="Arial">
    <w:panose1 w:val="020B0604020202020204"/>
    <w:charset w:val="EE"/>
    <w:family w:val="swiss"/>
    <w:pitch w:val="variable"/>
    <w:sig w:usb0="E0002EFF" w:usb1="C000785B" w:usb2="00000009" w:usb3="00000000" w:csb0="000001FF" w:csb1="00000000"/>
  </w:font>
  <w:font w:name="Luxi Serif">
    <w:altName w:val="Yu Gothic"/>
    <w:charset w:val="8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EA4" w:rsidRDefault="00D42EA4" w:rsidP="00D42EA4">
    <w:pPr>
      <w:pStyle w:val="Zpat"/>
      <w:tabs>
        <w:tab w:val="clear" w:pos="4536"/>
        <w:tab w:val="clear" w:pos="9072"/>
        <w:tab w:val="center" w:pos="7560"/>
        <w:tab w:val="right" w:pos="15048"/>
      </w:tabs>
      <w:rPr>
        <w:sz w:val="16"/>
        <w:szCs w:val="16"/>
      </w:rPr>
    </w:pPr>
    <w:r>
      <w:rPr>
        <w:b/>
        <w:sz w:val="16"/>
        <w:szCs w:val="16"/>
        <w:u w:val="single"/>
      </w:rPr>
      <w:t>ŠVP ZŠ Nový Hrádek –Priloha_</w:t>
    </w:r>
    <w:r w:rsidR="00A8215E">
      <w:rPr>
        <w:b/>
        <w:sz w:val="16"/>
        <w:szCs w:val="16"/>
        <w:u w:val="single"/>
      </w:rPr>
      <w:t>4</w:t>
    </w:r>
    <w:r w:rsidR="00521B41">
      <w:rPr>
        <w:b/>
        <w:sz w:val="16"/>
        <w:szCs w:val="16"/>
        <w:u w:val="single"/>
      </w:rPr>
      <w:t>_</w:t>
    </w:r>
    <w:r w:rsidR="00A8215E">
      <w:rPr>
        <w:b/>
        <w:sz w:val="16"/>
        <w:szCs w:val="16"/>
        <w:u w:val="single"/>
      </w:rPr>
      <w:t>SKOLNI_DRUZINA</w:t>
    </w:r>
    <w:r>
      <w:rPr>
        <w:sz w:val="16"/>
        <w:szCs w:val="16"/>
      </w:rPr>
      <w:t xml:space="preserve">                                                      Příloha </w:t>
    </w:r>
    <w:r w:rsidR="00A8215E">
      <w:rPr>
        <w:sz w:val="16"/>
        <w:szCs w:val="16"/>
      </w:rPr>
      <w:t>4</w:t>
    </w:r>
    <w:r>
      <w:rPr>
        <w:sz w:val="16"/>
        <w:szCs w:val="16"/>
      </w:rPr>
      <w:t xml:space="preserve">                                                                                                                                            Strana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r>
      <w:rPr>
        <w:sz w:val="16"/>
        <w:szCs w:val="16"/>
      </w:rPr>
      <w:t>)</w:t>
    </w:r>
  </w:p>
  <w:p w:rsidR="00D42EA4" w:rsidRDefault="00D42EA4" w:rsidP="00D42EA4">
    <w:pPr>
      <w:pStyle w:val="Zpat"/>
      <w:tabs>
        <w:tab w:val="clear" w:pos="4536"/>
        <w:tab w:val="clear" w:pos="9072"/>
        <w:tab w:val="left" w:pos="10800"/>
      </w:tabs>
      <w:rPr>
        <w:sz w:val="16"/>
        <w:szCs w:val="16"/>
      </w:rPr>
    </w:pPr>
    <w:r w:rsidRPr="009111DF">
      <w:rPr>
        <w:sz w:val="16"/>
        <w:szCs w:val="16"/>
      </w:rPr>
      <w:fldChar w:fldCharType="begin"/>
    </w:r>
    <w:r w:rsidRPr="009111DF">
      <w:rPr>
        <w:sz w:val="16"/>
        <w:szCs w:val="16"/>
      </w:rPr>
      <w:instrText xml:space="preserve"> FILENAME </w:instrText>
    </w:r>
    <w:r w:rsidRPr="009111DF">
      <w:rPr>
        <w:sz w:val="16"/>
        <w:szCs w:val="16"/>
      </w:rPr>
      <w:fldChar w:fldCharType="separate"/>
    </w:r>
    <w:r>
      <w:rPr>
        <w:noProof/>
        <w:sz w:val="16"/>
        <w:szCs w:val="16"/>
      </w:rPr>
      <w:t>SVP_ZS_NH_Priloha_</w:t>
    </w:r>
    <w:r w:rsidR="00A8215E">
      <w:rPr>
        <w:noProof/>
        <w:sz w:val="16"/>
        <w:szCs w:val="16"/>
      </w:rPr>
      <w:t>4</w:t>
    </w:r>
    <w:r>
      <w:rPr>
        <w:noProof/>
        <w:sz w:val="16"/>
        <w:szCs w:val="16"/>
      </w:rPr>
      <w:t>_</w:t>
    </w:r>
    <w:r w:rsidR="00A8215E">
      <w:rPr>
        <w:noProof/>
        <w:sz w:val="16"/>
        <w:szCs w:val="16"/>
      </w:rPr>
      <w:t>SKOLNI_DRUZINA</w:t>
    </w:r>
    <w:r w:rsidR="00521B41">
      <w:rPr>
        <w:noProof/>
        <w:sz w:val="16"/>
        <w:szCs w:val="16"/>
      </w:rPr>
      <w:t>_</w:t>
    </w:r>
    <w:r>
      <w:rPr>
        <w:noProof/>
        <w:sz w:val="16"/>
        <w:szCs w:val="16"/>
      </w:rPr>
      <w:t>od_2022.docx</w:t>
    </w:r>
    <w:r w:rsidRPr="009111DF">
      <w:rPr>
        <w:sz w:val="16"/>
        <w:szCs w:val="16"/>
      </w:rPr>
      <w:fldChar w:fldCharType="end"/>
    </w:r>
    <w:r>
      <w:rPr>
        <w:sz w:val="16"/>
        <w:szCs w:val="16"/>
      </w:rPr>
      <w:tab/>
      <w:t>© Základní škola, Nový Hrádek, okres Náchod</w:t>
    </w:r>
  </w:p>
  <w:p w:rsidR="00D42EA4" w:rsidRDefault="00D42E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6B6" w:rsidRDefault="00C576B6">
      <w:r>
        <w:separator/>
      </w:r>
    </w:p>
  </w:footnote>
  <w:footnote w:type="continuationSeparator" w:id="0">
    <w:p w:rsidR="00C576B6" w:rsidRDefault="00C57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2EA4" w:rsidRDefault="00D42EA4" w:rsidP="00D42EA4">
    <w:pPr>
      <w:pBdr>
        <w:bottom w:val="thinThickSmallGap" w:sz="12" w:space="1" w:color="auto"/>
      </w:pBdr>
      <w:jc w:val="center"/>
      <w:rPr>
        <w:b/>
        <w:sz w:val="28"/>
        <w:szCs w:val="28"/>
      </w:rPr>
    </w:pPr>
    <w:r>
      <w:rPr>
        <w:b/>
        <w:sz w:val="28"/>
        <w:szCs w:val="28"/>
      </w:rPr>
      <w:t xml:space="preserve">Školní vzdělávací </w:t>
    </w:r>
    <w:proofErr w:type="gramStart"/>
    <w:r>
      <w:rPr>
        <w:b/>
        <w:sz w:val="28"/>
        <w:szCs w:val="28"/>
      </w:rPr>
      <w:t>program  -</w:t>
    </w:r>
    <w:proofErr w:type="gramEnd"/>
    <w:r>
      <w:rPr>
        <w:b/>
        <w:sz w:val="28"/>
        <w:szCs w:val="28"/>
      </w:rPr>
      <w:t xml:space="preserve">  </w:t>
    </w:r>
    <w:r w:rsidRPr="00260D73">
      <w:rPr>
        <w:b/>
        <w:sz w:val="28"/>
        <w:szCs w:val="28"/>
      </w:rPr>
      <w:t>Základní škola, Nový Hrádek, okres Náchod</w:t>
    </w:r>
  </w:p>
  <w:p w:rsidR="00D42EA4" w:rsidRPr="00AD1DED" w:rsidRDefault="00D42EA4" w:rsidP="00D42EA4">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B00"/>
    <w:multiLevelType w:val="hybridMultilevel"/>
    <w:tmpl w:val="E01AEC9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5594B3A"/>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063088"/>
    <w:multiLevelType w:val="hybridMultilevel"/>
    <w:tmpl w:val="4148CA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3857B1"/>
    <w:multiLevelType w:val="singleLevel"/>
    <w:tmpl w:val="CF3250C4"/>
    <w:lvl w:ilvl="0">
      <w:start w:val="7"/>
      <w:numFmt w:val="bullet"/>
      <w:lvlText w:val="-"/>
      <w:lvlJc w:val="left"/>
      <w:pPr>
        <w:tabs>
          <w:tab w:val="num" w:pos="360"/>
        </w:tabs>
        <w:ind w:left="360" w:hanging="360"/>
      </w:pPr>
      <w:rPr>
        <w:rFonts w:hint="default"/>
        <w:b/>
        <w:sz w:val="28"/>
      </w:rPr>
    </w:lvl>
  </w:abstractNum>
  <w:abstractNum w:abstractNumId="4" w15:restartNumberingAfterBreak="0">
    <w:nsid w:val="0DEB2CED"/>
    <w:multiLevelType w:val="hybridMultilevel"/>
    <w:tmpl w:val="577819C6"/>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C71A82"/>
    <w:multiLevelType w:val="hybridMultilevel"/>
    <w:tmpl w:val="5CC8D3F8"/>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6616CD"/>
    <w:multiLevelType w:val="hybridMultilevel"/>
    <w:tmpl w:val="1A268E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B26D2"/>
    <w:multiLevelType w:val="hybridMultilevel"/>
    <w:tmpl w:val="11E621C6"/>
    <w:lvl w:ilvl="0" w:tplc="7D300B22">
      <w:numFmt w:val="bullet"/>
      <w:lvlText w:val="–"/>
      <w:lvlJc w:val="left"/>
      <w:pPr>
        <w:tabs>
          <w:tab w:val="num" w:pos="1140"/>
        </w:tabs>
        <w:ind w:left="1140" w:hanging="42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D590B79"/>
    <w:multiLevelType w:val="hybridMultilevel"/>
    <w:tmpl w:val="19948B8A"/>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7E688F"/>
    <w:multiLevelType w:val="hybridMultilevel"/>
    <w:tmpl w:val="E32C9780"/>
    <w:lvl w:ilvl="0" w:tplc="B0367F9C">
      <w:start w:val="1"/>
      <w:numFmt w:val="upperRoman"/>
      <w:lvlText w:val="%1."/>
      <w:lvlJc w:val="left"/>
      <w:pPr>
        <w:ind w:left="1080" w:hanging="720"/>
      </w:pPr>
      <w:rPr>
        <w:rFonts w:hint="default"/>
        <w:b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806C64"/>
    <w:multiLevelType w:val="hybridMultilevel"/>
    <w:tmpl w:val="7E5C01E0"/>
    <w:lvl w:ilvl="0" w:tplc="7EC0FF02">
      <w:start w:val="10"/>
      <w:numFmt w:val="bullet"/>
      <w:lvlText w:val="-"/>
      <w:lvlJc w:val="left"/>
      <w:pPr>
        <w:ind w:left="1069" w:hanging="360"/>
      </w:pPr>
      <w:rPr>
        <w:rFonts w:ascii="Calibri" w:eastAsia="Droid Sans Fallback"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2910172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0B9649B"/>
    <w:multiLevelType w:val="singleLevel"/>
    <w:tmpl w:val="04050017"/>
    <w:lvl w:ilvl="0">
      <w:start w:val="1"/>
      <w:numFmt w:val="lowerLetter"/>
      <w:lvlText w:val="%1)"/>
      <w:lvlJc w:val="left"/>
      <w:pPr>
        <w:tabs>
          <w:tab w:val="num" w:pos="360"/>
        </w:tabs>
        <w:ind w:left="360" w:hanging="360"/>
      </w:pPr>
      <w:rPr>
        <w:rFonts w:hint="default"/>
      </w:rPr>
    </w:lvl>
  </w:abstractNum>
  <w:abstractNum w:abstractNumId="13" w15:restartNumberingAfterBreak="0">
    <w:nsid w:val="3295398E"/>
    <w:multiLevelType w:val="hybridMultilevel"/>
    <w:tmpl w:val="3AD463C2"/>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E15BA4"/>
    <w:multiLevelType w:val="hybridMultilevel"/>
    <w:tmpl w:val="F9782502"/>
    <w:lvl w:ilvl="0" w:tplc="FFFFFFFF">
      <w:numFmt w:val="bullet"/>
      <w:lvlText w:val="-"/>
      <w:lvlJc w:val="left"/>
      <w:pPr>
        <w:tabs>
          <w:tab w:val="num" w:pos="720"/>
        </w:tabs>
        <w:ind w:left="720" w:hanging="360"/>
      </w:pPr>
      <w:rPr>
        <w:rFonts w:ascii="Times New Roman" w:eastAsia="Times New Roman" w:hAnsi="Times New Roman" w:cs="Times New Roman" w:hint="default"/>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955BD1"/>
    <w:multiLevelType w:val="hybridMultilevel"/>
    <w:tmpl w:val="6F44F048"/>
    <w:lvl w:ilvl="0" w:tplc="50A0641E">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D00ABB"/>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8A554F1"/>
    <w:multiLevelType w:val="hybridMultilevel"/>
    <w:tmpl w:val="32FEBA9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DB332D"/>
    <w:multiLevelType w:val="hybridMultilevel"/>
    <w:tmpl w:val="406CFE32"/>
    <w:lvl w:ilvl="0" w:tplc="FFFFFFFF">
      <w:start w:val="1"/>
      <w:numFmt w:val="bullet"/>
      <w:lvlText w:val=""/>
      <w:lvlJc w:val="left"/>
      <w:pPr>
        <w:tabs>
          <w:tab w:val="num" w:pos="360"/>
        </w:tabs>
        <w:ind w:left="284" w:hanging="284"/>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084" w:hanging="284"/>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0A479E"/>
    <w:multiLevelType w:val="hybridMultilevel"/>
    <w:tmpl w:val="8A345DC6"/>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964241"/>
    <w:multiLevelType w:val="hybridMultilevel"/>
    <w:tmpl w:val="E02C7216"/>
    <w:lvl w:ilvl="0" w:tplc="0A28F140">
      <w:start w:val="1"/>
      <w:numFmt w:val="bullet"/>
      <w:pStyle w:val="seznam"/>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B2462"/>
    <w:multiLevelType w:val="singleLevel"/>
    <w:tmpl w:val="FEE419BE"/>
    <w:lvl w:ilvl="0">
      <w:numFmt w:val="bullet"/>
      <w:lvlText w:val="-"/>
      <w:lvlJc w:val="left"/>
      <w:pPr>
        <w:tabs>
          <w:tab w:val="num" w:pos="360"/>
        </w:tabs>
        <w:ind w:left="360" w:hanging="360"/>
      </w:pPr>
      <w:rPr>
        <w:rFonts w:hint="default"/>
      </w:rPr>
    </w:lvl>
  </w:abstractNum>
  <w:abstractNum w:abstractNumId="22" w15:restartNumberingAfterBreak="0">
    <w:nsid w:val="451872F5"/>
    <w:multiLevelType w:val="hybridMultilevel"/>
    <w:tmpl w:val="32708346"/>
    <w:lvl w:ilvl="0" w:tplc="314E0902">
      <w:start w:val="1"/>
      <w:numFmt w:val="bulle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7C21185"/>
    <w:multiLevelType w:val="hybridMultilevel"/>
    <w:tmpl w:val="87EA9BA0"/>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B1A63"/>
    <w:multiLevelType w:val="hybridMultilevel"/>
    <w:tmpl w:val="6E46D3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847416"/>
    <w:multiLevelType w:val="hybridMultilevel"/>
    <w:tmpl w:val="3834B186"/>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364" w:hanging="284"/>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C1B6E99"/>
    <w:multiLevelType w:val="hybridMultilevel"/>
    <w:tmpl w:val="7C7879A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CAE65D8"/>
    <w:multiLevelType w:val="hybridMultilevel"/>
    <w:tmpl w:val="2968C1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D24CF4"/>
    <w:multiLevelType w:val="hybridMultilevel"/>
    <w:tmpl w:val="F8DCC9F0"/>
    <w:lvl w:ilvl="0" w:tplc="FFFFFFFF">
      <w:start w:val="1"/>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8947A9"/>
    <w:multiLevelType w:val="singleLevel"/>
    <w:tmpl w:val="E1F4DB80"/>
    <w:lvl w:ilvl="0">
      <w:start w:val="1"/>
      <w:numFmt w:val="bullet"/>
      <w:lvlText w:val="-"/>
      <w:lvlJc w:val="left"/>
      <w:pPr>
        <w:tabs>
          <w:tab w:val="num" w:pos="720"/>
        </w:tabs>
        <w:ind w:left="720" w:hanging="360"/>
      </w:pPr>
      <w:rPr>
        <w:rFonts w:hint="default"/>
      </w:rPr>
    </w:lvl>
  </w:abstractNum>
  <w:abstractNum w:abstractNumId="30" w15:restartNumberingAfterBreak="0">
    <w:nsid w:val="50CF5EAF"/>
    <w:multiLevelType w:val="hybridMultilevel"/>
    <w:tmpl w:val="CBF03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C7537B"/>
    <w:multiLevelType w:val="hybridMultilevel"/>
    <w:tmpl w:val="A1E69AF0"/>
    <w:lvl w:ilvl="0" w:tplc="734EFE30">
      <w:start w:val="1"/>
      <w:numFmt w:val="bullet"/>
      <w:lvlText w:val=""/>
      <w:lvlJc w:val="left"/>
      <w:pPr>
        <w:tabs>
          <w:tab w:val="num" w:pos="474"/>
        </w:tabs>
        <w:ind w:left="474" w:hanging="114"/>
      </w:pPr>
      <w:rPr>
        <w:rFonts w:ascii="Symbol" w:hAnsi="Symbol" w:hint="default"/>
        <w:color w:val="auto"/>
      </w:rPr>
    </w:lvl>
    <w:lvl w:ilvl="1" w:tplc="734EFE30">
      <w:start w:val="1"/>
      <w:numFmt w:val="bullet"/>
      <w:lvlText w:val=""/>
      <w:lvlJc w:val="left"/>
      <w:pPr>
        <w:tabs>
          <w:tab w:val="num" w:pos="284"/>
        </w:tabs>
        <w:ind w:left="284" w:hanging="114"/>
      </w:pPr>
      <w:rPr>
        <w:rFonts w:ascii="Symbol" w:hAnsi="Symbol" w:hint="default"/>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0B7D24"/>
    <w:multiLevelType w:val="hybridMultilevel"/>
    <w:tmpl w:val="6720A6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950F1D"/>
    <w:multiLevelType w:val="hybridMultilevel"/>
    <w:tmpl w:val="2F7AB4B8"/>
    <w:lvl w:ilvl="0" w:tplc="D548D140">
      <w:start w:val="1"/>
      <w:numFmt w:val="upperRoman"/>
      <w:lvlText w:val="%1."/>
      <w:lvlJc w:val="left"/>
      <w:pPr>
        <w:ind w:left="1080" w:hanging="720"/>
      </w:pPr>
      <w:rPr>
        <w:rFonts w:hint="default"/>
        <w:b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7553A3"/>
    <w:multiLevelType w:val="hybridMultilevel"/>
    <w:tmpl w:val="DA546860"/>
    <w:lvl w:ilvl="0" w:tplc="734EFE30">
      <w:start w:val="1"/>
      <w:numFmt w:val="bullet"/>
      <w:lvlText w:val=""/>
      <w:lvlJc w:val="left"/>
      <w:pPr>
        <w:tabs>
          <w:tab w:val="num" w:pos="284"/>
        </w:tabs>
        <w:ind w:left="284" w:hanging="114"/>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8B3D75"/>
    <w:multiLevelType w:val="hybridMultilevel"/>
    <w:tmpl w:val="38A43346"/>
    <w:lvl w:ilvl="0" w:tplc="A13E5D4E">
      <w:start w:val="1"/>
      <w:numFmt w:val="lowerLetter"/>
      <w:pStyle w:val="PP-bodplnu"/>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AB692F"/>
    <w:multiLevelType w:val="hybridMultilevel"/>
    <w:tmpl w:val="BBA40C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217EBE"/>
    <w:multiLevelType w:val="singleLevel"/>
    <w:tmpl w:val="FD96FB7A"/>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F192789"/>
    <w:multiLevelType w:val="hybridMultilevel"/>
    <w:tmpl w:val="421A645A"/>
    <w:lvl w:ilvl="0" w:tplc="4D54F582">
      <w:numFmt w:val="bullet"/>
      <w:lvlText w:val="-"/>
      <w:lvlJc w:val="left"/>
      <w:pPr>
        <w:ind w:left="720" w:hanging="360"/>
      </w:pPr>
      <w:rPr>
        <w:rFonts w:ascii="Times New Roman" w:eastAsia="Luxi San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36"/>
  </w:num>
  <w:num w:numId="3">
    <w:abstractNumId w:val="27"/>
  </w:num>
  <w:num w:numId="4">
    <w:abstractNumId w:val="24"/>
  </w:num>
  <w:num w:numId="5">
    <w:abstractNumId w:val="6"/>
  </w:num>
  <w:num w:numId="6">
    <w:abstractNumId w:val="38"/>
  </w:num>
  <w:num w:numId="7">
    <w:abstractNumId w:val="30"/>
  </w:num>
  <w:num w:numId="8">
    <w:abstractNumId w:val="8"/>
  </w:num>
  <w:num w:numId="9">
    <w:abstractNumId w:val="17"/>
  </w:num>
  <w:num w:numId="10">
    <w:abstractNumId w:val="10"/>
  </w:num>
  <w:num w:numId="11">
    <w:abstractNumId w:val="14"/>
  </w:num>
  <w:num w:numId="12">
    <w:abstractNumId w:val="22"/>
  </w:num>
  <w:num w:numId="13">
    <w:abstractNumId w:val="5"/>
  </w:num>
  <w:num w:numId="14">
    <w:abstractNumId w:val="18"/>
  </w:num>
  <w:num w:numId="15">
    <w:abstractNumId w:val="4"/>
  </w:num>
  <w:num w:numId="16">
    <w:abstractNumId w:val="25"/>
  </w:num>
  <w:num w:numId="17">
    <w:abstractNumId w:val="28"/>
  </w:num>
  <w:num w:numId="18">
    <w:abstractNumId w:val="19"/>
  </w:num>
  <w:num w:numId="19">
    <w:abstractNumId w:val="37"/>
  </w:num>
  <w:num w:numId="20">
    <w:abstractNumId w:val="1"/>
  </w:num>
  <w:num w:numId="21">
    <w:abstractNumId w:val="16"/>
  </w:num>
  <w:num w:numId="22">
    <w:abstractNumId w:val="35"/>
  </w:num>
  <w:num w:numId="23">
    <w:abstractNumId w:val="32"/>
  </w:num>
  <w:num w:numId="24">
    <w:abstractNumId w:val="2"/>
  </w:num>
  <w:num w:numId="25">
    <w:abstractNumId w:val="11"/>
  </w:num>
  <w:num w:numId="26">
    <w:abstractNumId w:val="31"/>
  </w:num>
  <w:num w:numId="27">
    <w:abstractNumId w:val="13"/>
  </w:num>
  <w:num w:numId="28">
    <w:abstractNumId w:val="23"/>
  </w:num>
  <w:num w:numId="29">
    <w:abstractNumId w:val="0"/>
  </w:num>
  <w:num w:numId="30">
    <w:abstractNumId w:val="34"/>
  </w:num>
  <w:num w:numId="31">
    <w:abstractNumId w:val="15"/>
  </w:num>
  <w:num w:numId="32">
    <w:abstractNumId w:val="7"/>
  </w:num>
  <w:num w:numId="33">
    <w:abstractNumId w:val="9"/>
  </w:num>
  <w:num w:numId="34">
    <w:abstractNumId w:val="33"/>
  </w:num>
  <w:num w:numId="35">
    <w:abstractNumId w:val="12"/>
  </w:num>
  <w:num w:numId="36">
    <w:abstractNumId w:val="29"/>
  </w:num>
  <w:num w:numId="37">
    <w:abstractNumId w:val="21"/>
  </w:num>
  <w:num w:numId="38">
    <w:abstractNumId w:val="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33"/>
    <w:rsid w:val="00075817"/>
    <w:rsid w:val="000C146B"/>
    <w:rsid w:val="001C455F"/>
    <w:rsid w:val="00270CDC"/>
    <w:rsid w:val="002761DC"/>
    <w:rsid w:val="00521B41"/>
    <w:rsid w:val="005A04E0"/>
    <w:rsid w:val="005A66E1"/>
    <w:rsid w:val="005B6328"/>
    <w:rsid w:val="00604C60"/>
    <w:rsid w:val="006943CB"/>
    <w:rsid w:val="00984D33"/>
    <w:rsid w:val="00A8215E"/>
    <w:rsid w:val="00A83120"/>
    <w:rsid w:val="00B75ED8"/>
    <w:rsid w:val="00BC16F7"/>
    <w:rsid w:val="00BF6E34"/>
    <w:rsid w:val="00C576B6"/>
    <w:rsid w:val="00D42EA4"/>
    <w:rsid w:val="00F73E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9CFDF"/>
  <w15:chartTrackingRefBased/>
  <w15:docId w15:val="{8AF9A5D4-1462-4C56-98F7-7073340E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D3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84D33"/>
    <w:pPr>
      <w:keepNext/>
      <w:outlineLvl w:val="0"/>
    </w:pPr>
    <w:rPr>
      <w:b/>
      <w:sz w:val="28"/>
      <w:szCs w:val="20"/>
    </w:rPr>
  </w:style>
  <w:style w:type="paragraph" w:styleId="Nadpis2">
    <w:name w:val="heading 2"/>
    <w:basedOn w:val="Normln"/>
    <w:next w:val="Normln"/>
    <w:link w:val="Nadpis2Char"/>
    <w:qFormat/>
    <w:rsid w:val="00D42EA4"/>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D42EA4"/>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984D33"/>
    <w:pPr>
      <w:keepNext/>
      <w:spacing w:before="240" w:after="60"/>
      <w:outlineLvl w:val="3"/>
    </w:pPr>
    <w:rPr>
      <w:b/>
      <w:bCs/>
      <w:sz w:val="28"/>
      <w:szCs w:val="28"/>
    </w:rPr>
  </w:style>
  <w:style w:type="paragraph" w:styleId="Nadpis6">
    <w:name w:val="heading 6"/>
    <w:basedOn w:val="Normln"/>
    <w:next w:val="Normln"/>
    <w:link w:val="Nadpis6Char"/>
    <w:qFormat/>
    <w:rsid w:val="00D42EA4"/>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84D33"/>
    <w:rPr>
      <w:rFonts w:ascii="Times New Roman" w:eastAsia="Times New Roman" w:hAnsi="Times New Roman" w:cs="Times New Roman"/>
      <w:b/>
      <w:sz w:val="28"/>
      <w:szCs w:val="20"/>
      <w:lang w:eastAsia="cs-CZ"/>
    </w:rPr>
  </w:style>
  <w:style w:type="character" w:customStyle="1" w:styleId="Nadpis2Char">
    <w:name w:val="Nadpis 2 Char"/>
    <w:basedOn w:val="Standardnpsmoodstavce"/>
    <w:link w:val="Nadpis2"/>
    <w:rsid w:val="00D42EA4"/>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D42EA4"/>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984D33"/>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rsid w:val="00D42EA4"/>
    <w:rPr>
      <w:rFonts w:ascii="Times New Roman" w:eastAsia="Times New Roman" w:hAnsi="Times New Roman" w:cs="Times New Roman"/>
      <w:b/>
      <w:bCs/>
      <w:lang w:eastAsia="cs-CZ"/>
    </w:rPr>
  </w:style>
  <w:style w:type="paragraph" w:styleId="Zpat">
    <w:name w:val="footer"/>
    <w:basedOn w:val="Normln"/>
    <w:link w:val="ZpatChar"/>
    <w:rsid w:val="00984D33"/>
    <w:pPr>
      <w:tabs>
        <w:tab w:val="center" w:pos="4536"/>
        <w:tab w:val="right" w:pos="9072"/>
      </w:tabs>
    </w:pPr>
  </w:style>
  <w:style w:type="character" w:customStyle="1" w:styleId="ZpatChar">
    <w:name w:val="Zápatí Char"/>
    <w:basedOn w:val="Standardnpsmoodstavce"/>
    <w:link w:val="Zpat"/>
    <w:rsid w:val="00984D3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84D33"/>
    <w:pPr>
      <w:spacing w:after="200" w:line="276" w:lineRule="auto"/>
      <w:ind w:left="720"/>
      <w:contextualSpacing/>
    </w:pPr>
    <w:rPr>
      <w:rFonts w:ascii="Calibri" w:eastAsia="Calibri" w:hAnsi="Calibri"/>
      <w:sz w:val="22"/>
      <w:szCs w:val="22"/>
      <w:lang w:eastAsia="en-US"/>
    </w:rPr>
  </w:style>
  <w:style w:type="paragraph" w:customStyle="1" w:styleId="Obsahtabulky">
    <w:name w:val="Obsah tabulky"/>
    <w:basedOn w:val="Normln"/>
    <w:rsid w:val="00984D33"/>
    <w:pPr>
      <w:widowControl w:val="0"/>
      <w:suppressLineNumbers/>
      <w:suppressAutoHyphens/>
    </w:pPr>
    <w:rPr>
      <w:rFonts w:ascii="Luxi Serif" w:eastAsia="Luxi Sans" w:hAnsi="Luxi Serif"/>
    </w:rPr>
  </w:style>
  <w:style w:type="paragraph" w:styleId="Zhlav">
    <w:name w:val="header"/>
    <w:basedOn w:val="Normln"/>
    <w:link w:val="ZhlavChar"/>
    <w:unhideWhenUsed/>
    <w:rsid w:val="00A83120"/>
    <w:pPr>
      <w:tabs>
        <w:tab w:val="center" w:pos="4536"/>
        <w:tab w:val="right" w:pos="9072"/>
      </w:tabs>
    </w:pPr>
  </w:style>
  <w:style w:type="character" w:customStyle="1" w:styleId="ZhlavChar">
    <w:name w:val="Záhlaví Char"/>
    <w:basedOn w:val="Standardnpsmoodstavce"/>
    <w:link w:val="Zhlav"/>
    <w:uiPriority w:val="99"/>
    <w:rsid w:val="00A83120"/>
    <w:rPr>
      <w:rFonts w:ascii="Times New Roman" w:eastAsia="Times New Roman" w:hAnsi="Times New Roman" w:cs="Times New Roman"/>
      <w:sz w:val="24"/>
      <w:szCs w:val="24"/>
      <w:lang w:eastAsia="cs-CZ"/>
    </w:rPr>
  </w:style>
  <w:style w:type="paragraph" w:customStyle="1" w:styleId="PP-bodplnu">
    <w:name w:val="PP-bod plánu"/>
    <w:basedOn w:val="Normln"/>
    <w:rsid w:val="00D42EA4"/>
    <w:pPr>
      <w:numPr>
        <w:numId w:val="22"/>
      </w:numPr>
      <w:jc w:val="both"/>
    </w:pPr>
  </w:style>
  <w:style w:type="paragraph" w:styleId="Zkladntext">
    <w:name w:val="Body Text"/>
    <w:basedOn w:val="Normln"/>
    <w:link w:val="ZkladntextChar"/>
    <w:rsid w:val="00D42EA4"/>
    <w:pPr>
      <w:widowControl w:val="0"/>
      <w:tabs>
        <w:tab w:val="left" w:pos="425"/>
        <w:tab w:val="right" w:leader="dot" w:pos="6095"/>
      </w:tabs>
      <w:adjustRightInd w:val="0"/>
      <w:spacing w:line="312" w:lineRule="auto"/>
      <w:ind w:firstLine="709"/>
      <w:jc w:val="both"/>
      <w:textAlignment w:val="baseline"/>
    </w:pPr>
    <w:rPr>
      <w:sz w:val="20"/>
      <w:szCs w:val="20"/>
    </w:rPr>
  </w:style>
  <w:style w:type="character" w:customStyle="1" w:styleId="ZkladntextChar">
    <w:name w:val="Základní text Char"/>
    <w:basedOn w:val="Standardnpsmoodstavce"/>
    <w:link w:val="Zkladntext"/>
    <w:rsid w:val="00D42EA4"/>
    <w:rPr>
      <w:rFonts w:ascii="Times New Roman" w:eastAsia="Times New Roman" w:hAnsi="Times New Roman" w:cs="Times New Roman"/>
      <w:sz w:val="20"/>
      <w:szCs w:val="20"/>
      <w:lang w:eastAsia="cs-CZ"/>
    </w:rPr>
  </w:style>
  <w:style w:type="paragraph" w:styleId="Zkladntext3">
    <w:name w:val="Body Text 3"/>
    <w:basedOn w:val="Normln"/>
    <w:link w:val="Zkladntext3Char"/>
    <w:rsid w:val="00D42EA4"/>
    <w:pPr>
      <w:widowControl w:val="0"/>
      <w:tabs>
        <w:tab w:val="left" w:pos="425"/>
        <w:tab w:val="right" w:leader="dot" w:pos="6095"/>
      </w:tabs>
      <w:adjustRightInd w:val="0"/>
      <w:spacing w:line="360" w:lineRule="atLeast"/>
      <w:jc w:val="both"/>
      <w:textAlignment w:val="baseline"/>
    </w:pPr>
    <w:rPr>
      <w:sz w:val="22"/>
      <w:szCs w:val="20"/>
    </w:rPr>
  </w:style>
  <w:style w:type="character" w:customStyle="1" w:styleId="Zkladntext3Char">
    <w:name w:val="Základní text 3 Char"/>
    <w:basedOn w:val="Standardnpsmoodstavce"/>
    <w:link w:val="Zkladntext3"/>
    <w:rsid w:val="00D42EA4"/>
    <w:rPr>
      <w:rFonts w:ascii="Times New Roman" w:eastAsia="Times New Roman" w:hAnsi="Times New Roman" w:cs="Times New Roman"/>
      <w:szCs w:val="20"/>
      <w:lang w:eastAsia="cs-CZ"/>
    </w:rPr>
  </w:style>
  <w:style w:type="paragraph" w:customStyle="1" w:styleId="H1">
    <w:name w:val="H1"/>
    <w:basedOn w:val="Normln"/>
    <w:next w:val="Normln"/>
    <w:rsid w:val="00D42EA4"/>
    <w:pPr>
      <w:keepNext/>
      <w:widowControl w:val="0"/>
      <w:adjustRightInd w:val="0"/>
      <w:spacing w:before="100" w:after="100" w:line="360" w:lineRule="atLeast"/>
      <w:textAlignment w:val="baseline"/>
      <w:outlineLvl w:val="1"/>
    </w:pPr>
    <w:rPr>
      <w:b/>
      <w:snapToGrid w:val="0"/>
      <w:kern w:val="36"/>
      <w:sz w:val="48"/>
      <w:szCs w:val="20"/>
    </w:rPr>
  </w:style>
  <w:style w:type="paragraph" w:customStyle="1" w:styleId="seznam">
    <w:name w:val="seznam"/>
    <w:basedOn w:val="Normln"/>
    <w:rsid w:val="00D42EA4"/>
    <w:pPr>
      <w:widowControl w:val="0"/>
      <w:numPr>
        <w:numId w:val="1"/>
      </w:numPr>
      <w:adjustRightInd w:val="0"/>
      <w:spacing w:after="60" w:line="360" w:lineRule="atLeast"/>
      <w:jc w:val="both"/>
      <w:textAlignment w:val="baseline"/>
    </w:pPr>
    <w:rPr>
      <w:snapToGrid w:val="0"/>
      <w:sz w:val="22"/>
      <w:szCs w:val="20"/>
    </w:rPr>
  </w:style>
  <w:style w:type="paragraph" w:customStyle="1" w:styleId="Styl1">
    <w:name w:val="Styl1"/>
    <w:basedOn w:val="Normln"/>
    <w:rsid w:val="00D42EA4"/>
    <w:pPr>
      <w:keepNext/>
      <w:widowControl w:val="0"/>
      <w:adjustRightInd w:val="0"/>
      <w:spacing w:after="60" w:line="360" w:lineRule="atLeast"/>
      <w:ind w:firstLine="340"/>
      <w:jc w:val="both"/>
      <w:textAlignment w:val="baseline"/>
    </w:pPr>
    <w:rPr>
      <w:szCs w:val="20"/>
    </w:rPr>
  </w:style>
  <w:style w:type="paragraph" w:customStyle="1" w:styleId="podnadpis">
    <w:name w:val="podnadpis"/>
    <w:basedOn w:val="Normln"/>
    <w:rsid w:val="00D42EA4"/>
    <w:pPr>
      <w:widowControl w:val="0"/>
      <w:adjustRightInd w:val="0"/>
      <w:spacing w:line="360" w:lineRule="atLeast"/>
      <w:jc w:val="both"/>
      <w:textAlignment w:val="baseline"/>
    </w:pPr>
    <w:rPr>
      <w:b/>
      <w:snapToGrid w:val="0"/>
      <w:sz w:val="22"/>
      <w:szCs w:val="20"/>
    </w:rPr>
  </w:style>
  <w:style w:type="paragraph" w:customStyle="1" w:styleId="Default">
    <w:name w:val="Default"/>
    <w:rsid w:val="00D42EA4"/>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4356</Words>
  <Characters>25705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Dudášková Lenka</dc:creator>
  <cp:keywords/>
  <dc:description/>
  <cp:lastModifiedBy>Dudášková Lenka</cp:lastModifiedBy>
  <cp:revision>3</cp:revision>
  <dcterms:created xsi:type="dcterms:W3CDTF">2023-01-04T09:57:00Z</dcterms:created>
  <dcterms:modified xsi:type="dcterms:W3CDTF">2023-01-04T09:58:00Z</dcterms:modified>
</cp:coreProperties>
</file>